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093" w:rsidRDefault="0090032F" w:rsidP="008E4093">
      <w:pPr>
        <w:tabs>
          <w:tab w:val="left" w:pos="3751"/>
        </w:tabs>
        <w:ind w:right="-2"/>
        <w:rPr>
          <w:rFonts w:ascii="Times New Roman" w:hAnsi="Times New Roman" w:cs="Times New Roman"/>
          <w:sz w:val="28"/>
          <w:szCs w:val="28"/>
        </w:rPr>
      </w:pPr>
      <w:bookmarkStart w:id="0" w:name="_GoBack"/>
      <w:r w:rsidRPr="0067386F">
        <w:rPr>
          <w:noProof/>
          <w:lang w:eastAsia="ru-RU"/>
        </w:rPr>
        <w:drawing>
          <wp:inline distT="0" distB="0" distL="0" distR="0">
            <wp:extent cx="6644194" cy="91344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841" cy="9136739"/>
                    </a:xfrm>
                    <a:prstGeom prst="rect">
                      <a:avLst/>
                    </a:prstGeom>
                    <a:noFill/>
                    <a:ln>
                      <a:noFill/>
                    </a:ln>
                  </pic:spPr>
                </pic:pic>
              </a:graphicData>
            </a:graphic>
          </wp:inline>
        </w:drawing>
      </w:r>
      <w:bookmarkEnd w:id="0"/>
    </w:p>
    <w:p w:rsidR="008E4093" w:rsidRDefault="008E4093" w:rsidP="00DD1F9E">
      <w:pPr>
        <w:shd w:val="clear" w:color="auto" w:fill="FFFFFF"/>
        <w:spacing w:after="0" w:line="240" w:lineRule="atLeast"/>
        <w:jc w:val="center"/>
        <w:rPr>
          <w:rFonts w:ascii="Times New Roman" w:eastAsia="Times New Roman" w:hAnsi="Times New Roman" w:cs="Times New Roman"/>
          <w:b/>
          <w:bCs/>
          <w:color w:val="000000"/>
          <w:sz w:val="28"/>
          <w:szCs w:val="28"/>
          <w:lang w:eastAsia="ru-RU"/>
        </w:rPr>
      </w:pPr>
    </w:p>
    <w:p w:rsidR="008E4093" w:rsidRDefault="008E4093" w:rsidP="00DD1F9E">
      <w:pPr>
        <w:shd w:val="clear" w:color="auto" w:fill="FFFFFF"/>
        <w:spacing w:after="0" w:line="240" w:lineRule="atLeast"/>
        <w:jc w:val="center"/>
        <w:rPr>
          <w:rFonts w:ascii="Times New Roman" w:eastAsia="Times New Roman" w:hAnsi="Times New Roman" w:cs="Times New Roman"/>
          <w:b/>
          <w:bCs/>
          <w:color w:val="000000"/>
          <w:sz w:val="28"/>
          <w:szCs w:val="28"/>
          <w:lang w:eastAsia="ru-RU"/>
        </w:rPr>
      </w:pPr>
    </w:p>
    <w:p w:rsidR="008E4093" w:rsidRDefault="008E4093" w:rsidP="00DD1F9E">
      <w:pPr>
        <w:shd w:val="clear" w:color="auto" w:fill="FFFFFF"/>
        <w:spacing w:after="0" w:line="240" w:lineRule="atLeast"/>
        <w:jc w:val="center"/>
        <w:rPr>
          <w:rFonts w:ascii="Times New Roman" w:eastAsia="Times New Roman" w:hAnsi="Times New Roman" w:cs="Times New Roman"/>
          <w:b/>
          <w:bCs/>
          <w:color w:val="000000"/>
          <w:sz w:val="28"/>
          <w:szCs w:val="28"/>
          <w:lang w:eastAsia="ru-RU"/>
        </w:rPr>
      </w:pPr>
    </w:p>
    <w:p w:rsidR="008E4093" w:rsidRDefault="008E4093" w:rsidP="00DD1F9E">
      <w:pPr>
        <w:shd w:val="clear" w:color="auto" w:fill="FFFFFF"/>
        <w:spacing w:after="0" w:line="240" w:lineRule="atLeast"/>
        <w:jc w:val="center"/>
        <w:rPr>
          <w:rFonts w:ascii="Times New Roman" w:eastAsia="Times New Roman" w:hAnsi="Times New Roman" w:cs="Times New Roman"/>
          <w:b/>
          <w:bCs/>
          <w:color w:val="000000"/>
          <w:sz w:val="28"/>
          <w:szCs w:val="28"/>
          <w:lang w:eastAsia="ru-RU"/>
        </w:rPr>
      </w:pPr>
    </w:p>
    <w:p w:rsidR="00DD1F9E" w:rsidRPr="00B10FC7" w:rsidRDefault="00DD1F9E" w:rsidP="00DD1F9E">
      <w:pPr>
        <w:shd w:val="clear" w:color="auto" w:fill="FFFFFF"/>
        <w:spacing w:after="0" w:line="240" w:lineRule="atLeast"/>
        <w:jc w:val="center"/>
        <w:rPr>
          <w:rFonts w:ascii="Times New Roman" w:eastAsia="Times New Roman" w:hAnsi="Times New Roman" w:cs="Times New Roman"/>
          <w:b/>
          <w:bCs/>
          <w:color w:val="000000"/>
          <w:sz w:val="28"/>
          <w:szCs w:val="28"/>
          <w:lang w:eastAsia="ru-RU"/>
        </w:rPr>
      </w:pPr>
      <w:r w:rsidRPr="00B10FC7">
        <w:rPr>
          <w:rFonts w:ascii="Times New Roman" w:eastAsia="Times New Roman" w:hAnsi="Times New Roman" w:cs="Times New Roman"/>
          <w:b/>
          <w:bCs/>
          <w:color w:val="000000"/>
          <w:sz w:val="28"/>
          <w:szCs w:val="28"/>
          <w:lang w:eastAsia="ru-RU"/>
        </w:rPr>
        <w:t>Пояснительная записка.</w:t>
      </w:r>
    </w:p>
    <w:p w:rsidR="00DD1F9E" w:rsidRPr="00DD1F9E" w:rsidRDefault="00DD1F9E" w:rsidP="00DD1F9E">
      <w:pPr>
        <w:shd w:val="clear" w:color="auto" w:fill="FFFFFF"/>
        <w:spacing w:after="0" w:line="240" w:lineRule="atLeast"/>
        <w:jc w:val="center"/>
        <w:rPr>
          <w:rFonts w:ascii="Times New Roman" w:eastAsia="Times New Roman" w:hAnsi="Times New Roman" w:cs="Times New Roman"/>
          <w:color w:val="000000"/>
          <w:sz w:val="24"/>
          <w:szCs w:val="24"/>
          <w:lang w:eastAsia="ru-RU"/>
        </w:rPr>
      </w:pPr>
    </w:p>
    <w:p w:rsidR="00DD1F9E" w:rsidRPr="00B10FC7" w:rsidRDefault="00DD1F9E" w:rsidP="00424AFF">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B10FC7">
        <w:rPr>
          <w:rFonts w:ascii="Times New Roman" w:eastAsia="Times New Roman" w:hAnsi="Times New Roman" w:cs="Times New Roman"/>
          <w:color w:val="000000"/>
          <w:sz w:val="28"/>
          <w:szCs w:val="28"/>
          <w:lang w:eastAsia="ru-RU"/>
        </w:rPr>
        <w:t>Образовательная программа “Настольный теннис” имеет физкультурно-</w:t>
      </w:r>
      <w:r w:rsidR="00424AFF" w:rsidRPr="00B10FC7">
        <w:rPr>
          <w:rFonts w:ascii="Times New Roman" w:eastAsia="Times New Roman" w:hAnsi="Times New Roman" w:cs="Times New Roman"/>
          <w:color w:val="000000"/>
          <w:sz w:val="28"/>
          <w:szCs w:val="28"/>
          <w:lang w:eastAsia="ru-RU"/>
        </w:rPr>
        <w:t xml:space="preserve">         </w:t>
      </w:r>
      <w:r w:rsidRPr="00B10FC7">
        <w:rPr>
          <w:rFonts w:ascii="Times New Roman" w:eastAsia="Times New Roman" w:hAnsi="Times New Roman" w:cs="Times New Roman"/>
          <w:color w:val="000000"/>
          <w:sz w:val="28"/>
          <w:szCs w:val="28"/>
          <w:lang w:eastAsia="ru-RU"/>
        </w:rPr>
        <w:t>спортивную направленность по уровню освоения общекультурная.</w:t>
      </w:r>
    </w:p>
    <w:p w:rsidR="00B10FC7" w:rsidRPr="00525098" w:rsidRDefault="00B10FC7" w:rsidP="00B10FC7">
      <w:pPr>
        <w:pStyle w:val="20"/>
        <w:shd w:val="clear" w:color="auto" w:fill="auto"/>
        <w:tabs>
          <w:tab w:val="left" w:pos="709"/>
          <w:tab w:val="left" w:pos="10466"/>
        </w:tabs>
        <w:spacing w:line="240" w:lineRule="auto"/>
        <w:ind w:left="709" w:right="-24" w:firstLine="567"/>
        <w:jc w:val="both"/>
        <w:rPr>
          <w:sz w:val="28"/>
          <w:szCs w:val="28"/>
        </w:rPr>
      </w:pPr>
      <w:r w:rsidRPr="00525098">
        <w:rPr>
          <w:rStyle w:val="21"/>
          <w:sz w:val="28"/>
          <w:szCs w:val="28"/>
        </w:rPr>
        <w:t xml:space="preserve">Актуальность </w:t>
      </w:r>
      <w:r w:rsidRPr="00525098">
        <w:rPr>
          <w:sz w:val="28"/>
          <w:szCs w:val="28"/>
        </w:rPr>
        <w:t>программы заключается в том, что именно система дополнительного образования детей, в силу своей уникальности, способна не только раскрыть личностный потенциал любого ребёнка, но и подготовить его к условиям жизни в высоко конкурентной среде, развить умения бороться за себя и реализовывать свои идеи. Поэтому ребенку очень важно движение, именно с детства формируется потребность к занятиям физкультурой и спортом, привычка здорового образа жизни. Выбор методов и средств воздействия на привития обучающимся потребности к двигательной активности, которая определяется заинтересованностью и сознательным участием его в физкультурно-спортивном процессе.</w:t>
      </w:r>
    </w:p>
    <w:p w:rsidR="00B10FC7" w:rsidRPr="00525098" w:rsidRDefault="00B10FC7" w:rsidP="00B10FC7">
      <w:pPr>
        <w:pStyle w:val="20"/>
        <w:shd w:val="clear" w:color="auto" w:fill="auto"/>
        <w:tabs>
          <w:tab w:val="left" w:pos="709"/>
          <w:tab w:val="left" w:pos="10466"/>
        </w:tabs>
        <w:spacing w:line="240" w:lineRule="auto"/>
        <w:ind w:left="709" w:right="-24" w:firstLine="567"/>
        <w:jc w:val="both"/>
        <w:rPr>
          <w:sz w:val="28"/>
          <w:szCs w:val="28"/>
        </w:rPr>
      </w:pPr>
      <w:r w:rsidRPr="00525098">
        <w:rPr>
          <w:sz w:val="28"/>
          <w:szCs w:val="28"/>
        </w:rPr>
        <w:t>В основу программы положены нормативные требования по физической и спортивно-технической подготовке, научные и метод</w:t>
      </w:r>
      <w:r>
        <w:rPr>
          <w:sz w:val="28"/>
          <w:szCs w:val="28"/>
        </w:rPr>
        <w:t>ические разработки по греко-римской борьбе</w:t>
      </w:r>
      <w:r w:rsidRPr="00525098">
        <w:rPr>
          <w:sz w:val="28"/>
          <w:szCs w:val="28"/>
        </w:rPr>
        <w:t xml:space="preserve"> отечественных и зарубежных тренеров и специалистов, применяемые в последние годы для подготовки высококвалифицированных спортсменов.</w:t>
      </w:r>
    </w:p>
    <w:p w:rsidR="00B10FC7" w:rsidRDefault="00B10FC7" w:rsidP="00B10FC7">
      <w:pPr>
        <w:pStyle w:val="20"/>
        <w:shd w:val="clear" w:color="auto" w:fill="auto"/>
        <w:tabs>
          <w:tab w:val="left" w:pos="709"/>
          <w:tab w:val="left" w:pos="10466"/>
        </w:tabs>
        <w:spacing w:line="240" w:lineRule="auto"/>
        <w:ind w:left="709" w:right="-24" w:firstLine="567"/>
        <w:jc w:val="both"/>
        <w:rPr>
          <w:sz w:val="28"/>
          <w:szCs w:val="28"/>
        </w:rPr>
      </w:pPr>
      <w:r w:rsidRPr="00525098">
        <w:rPr>
          <w:sz w:val="28"/>
          <w:szCs w:val="28"/>
        </w:rPr>
        <w:t>Данная программа дает возможность развивать педагогические и оздоровительные задачи, продуктивно осваивать физические нагрузки, усиливает мотивацию и интерес к занятиям.</w:t>
      </w:r>
    </w:p>
    <w:p w:rsidR="00B10FC7" w:rsidRDefault="00B10FC7" w:rsidP="00B10FC7">
      <w:pPr>
        <w:pStyle w:val="20"/>
        <w:shd w:val="clear" w:color="auto" w:fill="auto"/>
        <w:tabs>
          <w:tab w:val="left" w:pos="709"/>
          <w:tab w:val="left" w:pos="10466"/>
        </w:tabs>
        <w:spacing w:line="240" w:lineRule="auto"/>
        <w:ind w:left="709" w:right="-23" w:firstLine="567"/>
        <w:jc w:val="both"/>
        <w:rPr>
          <w:sz w:val="28"/>
          <w:szCs w:val="28"/>
        </w:rPr>
      </w:pPr>
      <w:r w:rsidRPr="00525098">
        <w:rPr>
          <w:b/>
          <w:sz w:val="28"/>
          <w:szCs w:val="28"/>
        </w:rPr>
        <w:t xml:space="preserve">Отличительные особенности </w:t>
      </w:r>
      <w:r w:rsidRPr="00525098">
        <w:rPr>
          <w:sz w:val="28"/>
          <w:szCs w:val="28"/>
        </w:rPr>
        <w:t>д</w:t>
      </w:r>
      <w:r w:rsidRPr="00525098">
        <w:rPr>
          <w:bCs/>
          <w:sz w:val="28"/>
          <w:szCs w:val="28"/>
        </w:rPr>
        <w:t>ополнительной общеобразовательной общеразвивающей программы</w:t>
      </w:r>
      <w:r>
        <w:rPr>
          <w:bCs/>
          <w:sz w:val="28"/>
          <w:szCs w:val="28"/>
        </w:rPr>
        <w:t xml:space="preserve"> «Настольный теннис</w:t>
      </w:r>
      <w:r w:rsidRPr="00525098">
        <w:rPr>
          <w:bCs/>
          <w:sz w:val="28"/>
          <w:szCs w:val="28"/>
        </w:rPr>
        <w:t>» заключаются в том, что данная программа п</w:t>
      </w:r>
      <w:r w:rsidRPr="00525098">
        <w:rPr>
          <w:sz w:val="28"/>
          <w:szCs w:val="28"/>
        </w:rPr>
        <w:t xml:space="preserve">озволяет в условиях Детско-юношеской спортивной школы через дополнительное образование расширить возможности образовательной области «Физической культуры». Программа ориентирована на развитие творческого потенциала и физических способностей обучающихся разных возрастных групп. Содержание программы является основой для развития двигательных умений и навыков. Программа имеет четкую, содержательную структуру на основе постепенной (от простого к сложному) многолетней подготовки реализации задач. Программа содержит научно обоснованные рекомендации по структуре и организации тренировочного </w:t>
      </w:r>
      <w:r w:rsidR="00065F96">
        <w:rPr>
          <w:sz w:val="28"/>
          <w:szCs w:val="28"/>
        </w:rPr>
        <w:t>процесса подготовки на спортивно-оздоровительном</w:t>
      </w:r>
      <w:r w:rsidRPr="00525098">
        <w:rPr>
          <w:sz w:val="28"/>
          <w:szCs w:val="28"/>
        </w:rPr>
        <w:t xml:space="preserve"> этапе.</w:t>
      </w:r>
    </w:p>
    <w:p w:rsidR="00B10FC7" w:rsidRPr="00525098" w:rsidRDefault="00B10FC7" w:rsidP="00B10FC7">
      <w:pPr>
        <w:pStyle w:val="a3"/>
        <w:tabs>
          <w:tab w:val="left" w:pos="709"/>
        </w:tabs>
        <w:spacing w:before="0" w:beforeAutospacing="0" w:after="0" w:afterAutospacing="0"/>
        <w:ind w:left="709" w:right="-23" w:firstLine="567"/>
        <w:rPr>
          <w:b/>
          <w:sz w:val="28"/>
          <w:szCs w:val="28"/>
        </w:rPr>
      </w:pPr>
      <w:r w:rsidRPr="00525098">
        <w:rPr>
          <w:b/>
          <w:sz w:val="28"/>
          <w:szCs w:val="28"/>
        </w:rPr>
        <w:t xml:space="preserve">Адресат программы </w:t>
      </w:r>
    </w:p>
    <w:p w:rsidR="00B10FC7" w:rsidRPr="00525098" w:rsidRDefault="00B10FC7" w:rsidP="00B10FC7">
      <w:pPr>
        <w:pStyle w:val="a3"/>
        <w:spacing w:before="0" w:beforeAutospacing="0" w:after="0" w:afterAutospacing="0"/>
        <w:ind w:left="709" w:right="-23" w:firstLine="567"/>
        <w:jc w:val="both"/>
        <w:rPr>
          <w:color w:val="000000"/>
          <w:sz w:val="28"/>
          <w:szCs w:val="28"/>
        </w:rPr>
      </w:pPr>
      <w:r>
        <w:rPr>
          <w:color w:val="000000"/>
          <w:sz w:val="28"/>
          <w:szCs w:val="28"/>
        </w:rPr>
        <w:t>Д</w:t>
      </w:r>
      <w:r w:rsidRPr="00525098">
        <w:rPr>
          <w:color w:val="000000"/>
          <w:sz w:val="28"/>
          <w:szCs w:val="28"/>
        </w:rPr>
        <w:t>о</w:t>
      </w:r>
      <w:r>
        <w:rPr>
          <w:color w:val="000000"/>
          <w:sz w:val="28"/>
          <w:szCs w:val="28"/>
        </w:rPr>
        <w:t>по</w:t>
      </w:r>
      <w:r w:rsidRPr="00525098">
        <w:rPr>
          <w:color w:val="000000"/>
          <w:sz w:val="28"/>
          <w:szCs w:val="28"/>
        </w:rPr>
        <w:t xml:space="preserve">лнительная общеобразовательная общеразвивающая программа предназначена для детей в возрасте </w:t>
      </w:r>
      <w:r>
        <w:rPr>
          <w:sz w:val="28"/>
          <w:szCs w:val="28"/>
        </w:rPr>
        <w:t>13</w:t>
      </w:r>
      <w:r w:rsidRPr="00525098">
        <w:rPr>
          <w:sz w:val="28"/>
          <w:szCs w:val="28"/>
        </w:rPr>
        <w:t>-1</w:t>
      </w:r>
      <w:r>
        <w:rPr>
          <w:sz w:val="28"/>
          <w:szCs w:val="28"/>
        </w:rPr>
        <w:t>8</w:t>
      </w:r>
      <w:r w:rsidRPr="00525098">
        <w:rPr>
          <w:color w:val="000000"/>
          <w:sz w:val="28"/>
          <w:szCs w:val="28"/>
        </w:rPr>
        <w:t xml:space="preserve"> лет. Принимаются все желающие, имеющие медицинскую справку о состоянии здоровья.</w:t>
      </w:r>
    </w:p>
    <w:p w:rsidR="00B10FC7" w:rsidRPr="00525098" w:rsidRDefault="00B10FC7" w:rsidP="00B10FC7">
      <w:pPr>
        <w:pStyle w:val="a6"/>
        <w:tabs>
          <w:tab w:val="left" w:pos="709"/>
        </w:tabs>
        <w:suppressAutoHyphens/>
        <w:spacing w:after="0" w:line="240" w:lineRule="auto"/>
        <w:ind w:left="709" w:right="-23" w:firstLine="567"/>
        <w:contextualSpacing w:val="0"/>
        <w:rPr>
          <w:rFonts w:ascii="Times New Roman" w:hAnsi="Times New Roman"/>
          <w:b/>
          <w:sz w:val="28"/>
          <w:szCs w:val="28"/>
        </w:rPr>
      </w:pPr>
      <w:r w:rsidRPr="00525098">
        <w:rPr>
          <w:rFonts w:ascii="Times New Roman" w:hAnsi="Times New Roman"/>
          <w:b/>
          <w:sz w:val="28"/>
          <w:szCs w:val="28"/>
        </w:rPr>
        <w:t xml:space="preserve">Объем и срок освоения программы </w:t>
      </w:r>
    </w:p>
    <w:p w:rsidR="00B10FC7" w:rsidRPr="00525098" w:rsidRDefault="00B722EF" w:rsidP="00B10FC7">
      <w:pPr>
        <w:pStyle w:val="a6"/>
        <w:tabs>
          <w:tab w:val="left" w:pos="709"/>
        </w:tabs>
        <w:suppressAutoHyphens/>
        <w:spacing w:after="0" w:line="240" w:lineRule="auto"/>
        <w:ind w:left="709" w:right="-23" w:firstLine="567"/>
        <w:contextualSpacing w:val="0"/>
        <w:rPr>
          <w:rFonts w:ascii="Times New Roman" w:hAnsi="Times New Roman"/>
          <w:color w:val="000000"/>
          <w:sz w:val="28"/>
          <w:szCs w:val="28"/>
        </w:rPr>
      </w:pPr>
      <w:r>
        <w:rPr>
          <w:rFonts w:ascii="Times New Roman" w:hAnsi="Times New Roman"/>
          <w:color w:val="000000"/>
          <w:sz w:val="28"/>
          <w:szCs w:val="28"/>
        </w:rPr>
        <w:t>Срок освоения программы – 9</w:t>
      </w:r>
      <w:r w:rsidR="00B10FC7" w:rsidRPr="00525098">
        <w:rPr>
          <w:rFonts w:ascii="Times New Roman" w:hAnsi="Times New Roman"/>
          <w:color w:val="000000"/>
          <w:sz w:val="28"/>
          <w:szCs w:val="28"/>
        </w:rPr>
        <w:t xml:space="preserve"> месяцев.</w:t>
      </w:r>
    </w:p>
    <w:p w:rsidR="00B10FC7" w:rsidRDefault="00B10FC7" w:rsidP="00FD0C53">
      <w:pPr>
        <w:pStyle w:val="a6"/>
        <w:tabs>
          <w:tab w:val="left" w:pos="709"/>
        </w:tabs>
        <w:suppressAutoHyphens/>
        <w:spacing w:after="0" w:line="240" w:lineRule="auto"/>
        <w:ind w:left="709" w:right="-23" w:firstLine="567"/>
        <w:contextualSpacing w:val="0"/>
        <w:jc w:val="both"/>
        <w:rPr>
          <w:rFonts w:ascii="Times New Roman" w:hAnsi="Times New Roman"/>
          <w:color w:val="000000"/>
          <w:sz w:val="28"/>
          <w:szCs w:val="28"/>
        </w:rPr>
      </w:pPr>
      <w:r w:rsidRPr="00525098">
        <w:rPr>
          <w:rFonts w:ascii="Times New Roman" w:hAnsi="Times New Roman"/>
          <w:color w:val="000000"/>
          <w:sz w:val="28"/>
          <w:szCs w:val="28"/>
        </w:rPr>
        <w:t xml:space="preserve">На полное освоение программы требуется </w:t>
      </w:r>
      <w:r w:rsidR="00D46643">
        <w:rPr>
          <w:rFonts w:ascii="Times New Roman" w:hAnsi="Times New Roman"/>
          <w:sz w:val="28"/>
          <w:szCs w:val="28"/>
        </w:rPr>
        <w:t>276</w:t>
      </w:r>
      <w:r w:rsidRPr="00525098">
        <w:rPr>
          <w:rFonts w:ascii="Times New Roman" w:hAnsi="Times New Roman"/>
          <w:color w:val="000000"/>
          <w:sz w:val="28"/>
          <w:szCs w:val="28"/>
        </w:rPr>
        <w:t xml:space="preserve"> часов, включая индивидуальные консультации, соревнования</w:t>
      </w:r>
      <w:r w:rsidR="00065F96">
        <w:rPr>
          <w:rFonts w:ascii="Times New Roman" w:hAnsi="Times New Roman"/>
          <w:color w:val="000000"/>
          <w:sz w:val="28"/>
          <w:szCs w:val="28"/>
        </w:rPr>
        <w:t>,</w:t>
      </w:r>
      <w:r w:rsidRPr="00525098">
        <w:rPr>
          <w:rFonts w:ascii="Times New Roman" w:hAnsi="Times New Roman"/>
          <w:color w:val="000000"/>
          <w:sz w:val="28"/>
          <w:szCs w:val="28"/>
        </w:rPr>
        <w:t xml:space="preserve"> спортивные сборы, спортивные мероприятия</w:t>
      </w:r>
      <w:r>
        <w:rPr>
          <w:rFonts w:ascii="Times New Roman" w:hAnsi="Times New Roman"/>
          <w:color w:val="000000"/>
          <w:sz w:val="28"/>
          <w:szCs w:val="28"/>
        </w:rPr>
        <w:t xml:space="preserve">. </w:t>
      </w:r>
    </w:p>
    <w:p w:rsidR="00B10FC7" w:rsidRDefault="00B10FC7" w:rsidP="00B10FC7">
      <w:pPr>
        <w:pStyle w:val="a6"/>
        <w:tabs>
          <w:tab w:val="left" w:pos="709"/>
        </w:tabs>
        <w:suppressAutoHyphens/>
        <w:spacing w:after="0" w:line="240" w:lineRule="auto"/>
        <w:ind w:left="709" w:right="-23" w:firstLine="567"/>
        <w:contextualSpacing w:val="0"/>
        <w:rPr>
          <w:rFonts w:ascii="Times New Roman" w:hAnsi="Times New Roman"/>
          <w:b/>
          <w:sz w:val="28"/>
          <w:szCs w:val="28"/>
        </w:rPr>
      </w:pPr>
      <w:r w:rsidRPr="00B2536A">
        <w:rPr>
          <w:rFonts w:ascii="Times New Roman" w:hAnsi="Times New Roman"/>
          <w:b/>
          <w:sz w:val="28"/>
          <w:szCs w:val="28"/>
        </w:rPr>
        <w:t>Формы обучения</w:t>
      </w:r>
      <w:r w:rsidRPr="00B2536A">
        <w:rPr>
          <w:rFonts w:ascii="Times New Roman" w:hAnsi="Times New Roman"/>
          <w:b/>
          <w:sz w:val="28"/>
          <w:szCs w:val="28"/>
        </w:rPr>
        <w:tab/>
      </w:r>
    </w:p>
    <w:p w:rsidR="00B10FC7" w:rsidRDefault="00B10FC7" w:rsidP="00B10FC7">
      <w:pPr>
        <w:pStyle w:val="a6"/>
        <w:tabs>
          <w:tab w:val="left" w:pos="709"/>
        </w:tabs>
        <w:suppressAutoHyphens/>
        <w:spacing w:after="0" w:line="240" w:lineRule="auto"/>
        <w:ind w:left="709" w:right="-23" w:firstLine="567"/>
        <w:contextualSpacing w:val="0"/>
        <w:rPr>
          <w:rFonts w:ascii="Times New Roman" w:hAnsi="Times New Roman"/>
          <w:color w:val="000000"/>
          <w:sz w:val="28"/>
          <w:szCs w:val="28"/>
        </w:rPr>
      </w:pPr>
      <w:r w:rsidRPr="00B2536A">
        <w:rPr>
          <w:rFonts w:ascii="Times New Roman" w:hAnsi="Times New Roman"/>
          <w:color w:val="000000"/>
          <w:sz w:val="28"/>
          <w:szCs w:val="28"/>
        </w:rPr>
        <w:t>Форма обучения – очная.</w:t>
      </w:r>
    </w:p>
    <w:p w:rsidR="00FD0C53" w:rsidRDefault="00FD0C53" w:rsidP="00FD0C53">
      <w:pPr>
        <w:tabs>
          <w:tab w:val="left" w:pos="709"/>
        </w:tabs>
        <w:suppressAutoHyphens/>
        <w:jc w:val="both"/>
        <w:rPr>
          <w:rFonts w:ascii="Times New Roman" w:hAnsi="Times New Roman"/>
          <w:b/>
          <w:sz w:val="28"/>
          <w:szCs w:val="28"/>
        </w:rPr>
      </w:pPr>
    </w:p>
    <w:p w:rsidR="00FD0C53" w:rsidRDefault="00FD0C53" w:rsidP="00FD0C53">
      <w:pPr>
        <w:tabs>
          <w:tab w:val="left" w:pos="709"/>
        </w:tabs>
        <w:suppressAutoHyphens/>
        <w:jc w:val="both"/>
        <w:rPr>
          <w:rFonts w:ascii="Times New Roman" w:hAnsi="Times New Roman"/>
          <w:b/>
          <w:sz w:val="28"/>
          <w:szCs w:val="28"/>
        </w:rPr>
      </w:pPr>
    </w:p>
    <w:p w:rsidR="00FD0C53" w:rsidRPr="00525098" w:rsidRDefault="00FD0C53" w:rsidP="00FD0C53">
      <w:pPr>
        <w:tabs>
          <w:tab w:val="left" w:pos="709"/>
        </w:tabs>
        <w:suppressAutoHyphens/>
        <w:spacing w:after="0" w:line="240" w:lineRule="auto"/>
        <w:ind w:left="709" w:firstLine="567"/>
        <w:jc w:val="both"/>
        <w:rPr>
          <w:rFonts w:ascii="Times New Roman" w:hAnsi="Times New Roman"/>
          <w:sz w:val="28"/>
          <w:szCs w:val="28"/>
        </w:rPr>
      </w:pPr>
      <w:r w:rsidRPr="00525098">
        <w:rPr>
          <w:rFonts w:ascii="Times New Roman" w:hAnsi="Times New Roman"/>
          <w:b/>
          <w:sz w:val="28"/>
          <w:szCs w:val="28"/>
        </w:rPr>
        <w:t>Особенности организации образовательного процесса</w:t>
      </w:r>
    </w:p>
    <w:p w:rsidR="00FD0C53" w:rsidRPr="00525098" w:rsidRDefault="00FD0C53" w:rsidP="00FD0C53">
      <w:pPr>
        <w:pStyle w:val="a6"/>
        <w:tabs>
          <w:tab w:val="left" w:pos="709"/>
        </w:tabs>
        <w:suppressAutoHyphens/>
        <w:spacing w:after="0" w:line="240" w:lineRule="auto"/>
        <w:ind w:left="709" w:firstLine="567"/>
        <w:contextualSpacing w:val="0"/>
        <w:jc w:val="both"/>
        <w:rPr>
          <w:rFonts w:ascii="Times New Roman" w:hAnsi="Times New Roman"/>
          <w:color w:val="000000"/>
          <w:sz w:val="28"/>
          <w:szCs w:val="28"/>
        </w:rPr>
      </w:pPr>
      <w:r w:rsidRPr="00525098">
        <w:rPr>
          <w:rFonts w:ascii="Times New Roman" w:hAnsi="Times New Roman"/>
          <w:color w:val="000000"/>
          <w:sz w:val="28"/>
          <w:szCs w:val="28"/>
        </w:rPr>
        <w:t xml:space="preserve">Набор детей в объединение – свободный. Программа объединения предусматривает групповые занятия с детьми. Наполняемость группы </w:t>
      </w:r>
      <w:r>
        <w:rPr>
          <w:rFonts w:ascii="Times New Roman" w:hAnsi="Times New Roman"/>
          <w:sz w:val="28"/>
          <w:szCs w:val="28"/>
        </w:rPr>
        <w:t>12</w:t>
      </w:r>
      <w:r w:rsidR="00155183">
        <w:rPr>
          <w:rFonts w:ascii="Times New Roman" w:hAnsi="Times New Roman"/>
          <w:sz w:val="28"/>
          <w:szCs w:val="28"/>
        </w:rPr>
        <w:t xml:space="preserve"> </w:t>
      </w:r>
      <w:r w:rsidRPr="00525098">
        <w:rPr>
          <w:rFonts w:ascii="Times New Roman" w:hAnsi="Times New Roman"/>
          <w:sz w:val="28"/>
          <w:szCs w:val="28"/>
        </w:rPr>
        <w:t>- 2</w:t>
      </w:r>
      <w:r>
        <w:rPr>
          <w:rFonts w:ascii="Times New Roman" w:hAnsi="Times New Roman"/>
          <w:sz w:val="28"/>
          <w:szCs w:val="28"/>
        </w:rPr>
        <w:t>5</w:t>
      </w:r>
      <w:r w:rsidRPr="00525098">
        <w:rPr>
          <w:rFonts w:ascii="Times New Roman" w:hAnsi="Times New Roman"/>
          <w:sz w:val="28"/>
          <w:szCs w:val="28"/>
        </w:rPr>
        <w:t xml:space="preserve"> </w:t>
      </w:r>
      <w:r w:rsidRPr="00525098">
        <w:rPr>
          <w:rFonts w:ascii="Times New Roman" w:hAnsi="Times New Roman"/>
          <w:color w:val="000000"/>
          <w:sz w:val="28"/>
          <w:szCs w:val="28"/>
        </w:rPr>
        <w:t>человек.</w:t>
      </w:r>
    </w:p>
    <w:p w:rsidR="00FD0C53" w:rsidRPr="00525098" w:rsidRDefault="00FD0C53" w:rsidP="00FD0C53">
      <w:pPr>
        <w:tabs>
          <w:tab w:val="left" w:pos="709"/>
        </w:tabs>
        <w:suppressAutoHyphens/>
        <w:spacing w:after="0" w:line="240" w:lineRule="auto"/>
        <w:ind w:left="709" w:firstLine="567"/>
        <w:jc w:val="both"/>
        <w:rPr>
          <w:rFonts w:ascii="Times New Roman" w:hAnsi="Times New Roman"/>
          <w:b/>
          <w:sz w:val="28"/>
          <w:szCs w:val="28"/>
        </w:rPr>
      </w:pPr>
      <w:r w:rsidRPr="00525098">
        <w:rPr>
          <w:rFonts w:ascii="Times New Roman" w:hAnsi="Times New Roman"/>
          <w:b/>
          <w:sz w:val="28"/>
          <w:szCs w:val="28"/>
        </w:rPr>
        <w:tab/>
        <w:t>Режим занятий, периодичность и продолжительность занятий.</w:t>
      </w:r>
    </w:p>
    <w:p w:rsidR="00FD0C53" w:rsidRDefault="00FD0C53" w:rsidP="00FD0C53">
      <w:pPr>
        <w:pStyle w:val="a6"/>
        <w:tabs>
          <w:tab w:val="left" w:pos="1134"/>
        </w:tabs>
        <w:suppressAutoHyphens/>
        <w:spacing w:after="0" w:line="240" w:lineRule="auto"/>
        <w:ind w:left="709" w:firstLine="567"/>
        <w:contextualSpacing w:val="0"/>
        <w:jc w:val="both"/>
        <w:rPr>
          <w:rFonts w:ascii="Times New Roman" w:hAnsi="Times New Roman"/>
          <w:color w:val="000000"/>
          <w:sz w:val="28"/>
          <w:szCs w:val="28"/>
        </w:rPr>
      </w:pPr>
      <w:r w:rsidRPr="00525098">
        <w:rPr>
          <w:rFonts w:ascii="Times New Roman" w:hAnsi="Times New Roman"/>
          <w:color w:val="000000"/>
          <w:sz w:val="28"/>
          <w:szCs w:val="28"/>
        </w:rPr>
        <w:t xml:space="preserve">Общее количество часов в год </w:t>
      </w:r>
      <w:r w:rsidRPr="00525098">
        <w:rPr>
          <w:rFonts w:ascii="Times New Roman" w:hAnsi="Times New Roman"/>
          <w:sz w:val="28"/>
          <w:szCs w:val="28"/>
        </w:rPr>
        <w:t xml:space="preserve">– </w:t>
      </w:r>
      <w:r w:rsidR="00D46643">
        <w:rPr>
          <w:rFonts w:ascii="Times New Roman" w:hAnsi="Times New Roman"/>
          <w:sz w:val="28"/>
          <w:szCs w:val="28"/>
        </w:rPr>
        <w:t>276</w:t>
      </w:r>
      <w:r w:rsidRPr="00525098">
        <w:rPr>
          <w:rFonts w:ascii="Times New Roman" w:hAnsi="Times New Roman"/>
          <w:color w:val="000000"/>
          <w:sz w:val="28"/>
          <w:szCs w:val="28"/>
        </w:rPr>
        <w:t xml:space="preserve"> часов. Продолжительность занятий исчисляется в академических часах – 45 минут, между занятиями установлены 10-минутные перемены. Недел</w:t>
      </w:r>
      <w:r w:rsidR="00065F96">
        <w:rPr>
          <w:rFonts w:ascii="Times New Roman" w:hAnsi="Times New Roman"/>
          <w:color w:val="000000"/>
          <w:sz w:val="28"/>
          <w:szCs w:val="28"/>
        </w:rPr>
        <w:t>ьная нагрузка на одну группу - 6</w:t>
      </w:r>
      <w:r w:rsidRPr="00525098">
        <w:rPr>
          <w:rFonts w:ascii="Times New Roman" w:hAnsi="Times New Roman"/>
          <w:color w:val="000000"/>
          <w:sz w:val="28"/>
          <w:szCs w:val="28"/>
        </w:rPr>
        <w:t xml:space="preserve"> часов. Занятия проводятся 3 раза в неделю. По запросу участников образовательного процесса часы занятий могут меняться.</w:t>
      </w:r>
    </w:p>
    <w:p w:rsidR="00FD0C53" w:rsidRPr="00FD0C53" w:rsidRDefault="00FD0C53" w:rsidP="00FD0C53">
      <w:pPr>
        <w:tabs>
          <w:tab w:val="left" w:pos="709"/>
        </w:tabs>
        <w:spacing w:after="0" w:line="240" w:lineRule="auto"/>
        <w:ind w:left="709" w:firstLine="567"/>
        <w:jc w:val="both"/>
        <w:rPr>
          <w:rFonts w:ascii="Times New Roman" w:hAnsi="Times New Roman" w:cs="Times New Roman"/>
          <w:sz w:val="28"/>
          <w:szCs w:val="28"/>
        </w:rPr>
      </w:pPr>
      <w:r w:rsidRPr="00525098">
        <w:rPr>
          <w:rFonts w:ascii="Times New Roman" w:hAnsi="Times New Roman" w:cs="Times New Roman"/>
          <w:b/>
          <w:sz w:val="28"/>
          <w:szCs w:val="28"/>
        </w:rPr>
        <w:t xml:space="preserve">Практическая значимость </w:t>
      </w:r>
      <w:r w:rsidRPr="00525098">
        <w:rPr>
          <w:rFonts w:ascii="Times New Roman" w:hAnsi="Times New Roman" w:cs="Times New Roman"/>
          <w:bCs/>
          <w:sz w:val="28"/>
          <w:szCs w:val="28"/>
        </w:rPr>
        <w:t>программы</w:t>
      </w:r>
      <w:r w:rsidRPr="00525098">
        <w:rPr>
          <w:rFonts w:ascii="Times New Roman" w:hAnsi="Times New Roman" w:cs="Times New Roman"/>
          <w:sz w:val="28"/>
          <w:szCs w:val="28"/>
        </w:rPr>
        <w:t xml:space="preserve"> </w:t>
      </w:r>
      <w:r w:rsidRPr="00525098">
        <w:rPr>
          <w:rFonts w:ascii="Times New Roman" w:hAnsi="Times New Roman" w:cs="Times New Roman"/>
          <w:sz w:val="28"/>
          <w:szCs w:val="28"/>
          <w:shd w:val="clear" w:color="auto" w:fill="FFFFFF"/>
        </w:rPr>
        <w:t xml:space="preserve">заключается в приобщении обучающихся к систематическим занятиям физической культурой, формировании внутренних мотивов физического совершенствования, в возможности овладевать «играючи» новыми двигательными умениями и навыками, утверждении паритета между оздоровительно-тренировочной </w:t>
      </w:r>
      <w:r w:rsidRPr="00FD0C53">
        <w:rPr>
          <w:rFonts w:ascii="Times New Roman" w:hAnsi="Times New Roman" w:cs="Times New Roman"/>
          <w:sz w:val="28"/>
          <w:szCs w:val="28"/>
          <w:shd w:val="clear" w:color="auto" w:fill="FFFFFF"/>
        </w:rPr>
        <w:t>направленностью занятий в секции, и её направленностью на развитие личности обучающегося.</w:t>
      </w:r>
    </w:p>
    <w:p w:rsidR="00DD1F9E" w:rsidRPr="00FD0C53" w:rsidRDefault="00DD1F9E" w:rsidP="00FD0C53">
      <w:pPr>
        <w:tabs>
          <w:tab w:val="left" w:pos="709"/>
        </w:tabs>
        <w:spacing w:after="0" w:line="240" w:lineRule="auto"/>
        <w:ind w:left="709" w:firstLine="567"/>
        <w:jc w:val="both"/>
        <w:rPr>
          <w:rFonts w:ascii="Times New Roman" w:hAnsi="Times New Roman" w:cs="Times New Roman"/>
          <w:sz w:val="28"/>
          <w:szCs w:val="28"/>
        </w:rPr>
      </w:pPr>
      <w:r w:rsidRPr="00FD0C53">
        <w:rPr>
          <w:rFonts w:ascii="Times New Roman" w:eastAsia="Times New Roman" w:hAnsi="Times New Roman" w:cs="Times New Roman"/>
          <w:b/>
          <w:bCs/>
          <w:color w:val="000000"/>
          <w:sz w:val="28"/>
          <w:szCs w:val="28"/>
          <w:lang w:eastAsia="ru-RU"/>
        </w:rPr>
        <w:t>Цель</w:t>
      </w:r>
      <w:r w:rsidR="00FD0C53" w:rsidRPr="00FD0C53">
        <w:rPr>
          <w:rFonts w:ascii="Times New Roman" w:eastAsia="Times New Roman" w:hAnsi="Times New Roman" w:cs="Times New Roman"/>
          <w:b/>
          <w:bCs/>
          <w:color w:val="000000"/>
          <w:sz w:val="28"/>
          <w:szCs w:val="28"/>
          <w:lang w:eastAsia="ru-RU"/>
        </w:rPr>
        <w:t xml:space="preserve"> программы</w:t>
      </w:r>
      <w:r w:rsidRPr="00FD0C53">
        <w:rPr>
          <w:rFonts w:ascii="Times New Roman" w:eastAsia="Times New Roman" w:hAnsi="Times New Roman" w:cs="Times New Roman"/>
          <w:b/>
          <w:bCs/>
          <w:color w:val="000000"/>
          <w:sz w:val="28"/>
          <w:szCs w:val="28"/>
          <w:lang w:eastAsia="ru-RU"/>
        </w:rPr>
        <w:t>: </w:t>
      </w:r>
      <w:r w:rsidR="00FD0C53" w:rsidRPr="00FD0C53">
        <w:rPr>
          <w:rFonts w:ascii="Times New Roman" w:eastAsia="Times New Roman" w:hAnsi="Times New Roman" w:cs="Times New Roman"/>
          <w:color w:val="000000"/>
          <w:sz w:val="28"/>
          <w:szCs w:val="28"/>
          <w:lang w:eastAsia="ru-RU"/>
        </w:rPr>
        <w:t>р</w:t>
      </w:r>
      <w:r w:rsidRPr="00FD0C53">
        <w:rPr>
          <w:rFonts w:ascii="Times New Roman" w:eastAsia="Times New Roman" w:hAnsi="Times New Roman" w:cs="Times New Roman"/>
          <w:color w:val="000000"/>
          <w:sz w:val="28"/>
          <w:szCs w:val="28"/>
          <w:lang w:eastAsia="ru-RU"/>
        </w:rPr>
        <w:t>азвитие и совершенствование у занимающихся основных физических качеств, формирование различных двигательных навыков, укрепление здоровья через занятия настольным теннисом.</w:t>
      </w:r>
    </w:p>
    <w:p w:rsidR="00DD1F9E" w:rsidRPr="00FD0C53" w:rsidRDefault="00DD1F9E" w:rsidP="00FD0C53">
      <w:pPr>
        <w:shd w:val="clear" w:color="auto" w:fill="FFFFFF"/>
        <w:tabs>
          <w:tab w:val="left" w:pos="709"/>
        </w:tabs>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b/>
          <w:bCs/>
          <w:color w:val="000000"/>
          <w:sz w:val="28"/>
          <w:szCs w:val="28"/>
          <w:lang w:eastAsia="ru-RU"/>
        </w:rPr>
        <w:t>Задачи:</w:t>
      </w:r>
    </w:p>
    <w:p w:rsidR="00DD1F9E" w:rsidRPr="00FD0C53" w:rsidRDefault="00DD1F9E" w:rsidP="00FD0C53">
      <w:pPr>
        <w:shd w:val="clear" w:color="auto" w:fill="FFFFFF"/>
        <w:tabs>
          <w:tab w:val="left" w:pos="709"/>
        </w:tabs>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b/>
          <w:bCs/>
          <w:i/>
          <w:iCs/>
          <w:color w:val="000000"/>
          <w:sz w:val="28"/>
          <w:szCs w:val="28"/>
          <w:lang w:eastAsia="ru-RU"/>
        </w:rPr>
        <w:t>Образовательные:</w:t>
      </w:r>
    </w:p>
    <w:p w:rsidR="00DD1F9E" w:rsidRPr="00FD0C53" w:rsidRDefault="00DD1F9E" w:rsidP="00FD0C53">
      <w:pPr>
        <w:numPr>
          <w:ilvl w:val="0"/>
          <w:numId w:val="1"/>
        </w:numPr>
        <w:shd w:val="clear" w:color="auto" w:fill="FFFFFF"/>
        <w:tabs>
          <w:tab w:val="clear" w:pos="720"/>
          <w:tab w:val="left" w:pos="709"/>
        </w:tabs>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color w:val="000000"/>
          <w:sz w:val="28"/>
          <w:szCs w:val="28"/>
          <w:lang w:eastAsia="ru-RU"/>
        </w:rPr>
        <w:t>обучать правилам игры в теннис,</w:t>
      </w:r>
    </w:p>
    <w:p w:rsidR="00DD1F9E" w:rsidRPr="00FD0C53" w:rsidRDefault="00DD1F9E" w:rsidP="00FD0C53">
      <w:pPr>
        <w:numPr>
          <w:ilvl w:val="0"/>
          <w:numId w:val="1"/>
        </w:numPr>
        <w:shd w:val="clear" w:color="auto" w:fill="FFFFFF"/>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color w:val="000000"/>
          <w:sz w:val="28"/>
          <w:szCs w:val="28"/>
          <w:lang w:eastAsia="ru-RU"/>
        </w:rPr>
        <w:t>обучать основным приемам игры.</w:t>
      </w:r>
    </w:p>
    <w:p w:rsidR="00DD1F9E" w:rsidRPr="00FD0C53" w:rsidRDefault="00DD1F9E" w:rsidP="00FD0C53">
      <w:pPr>
        <w:shd w:val="clear" w:color="auto" w:fill="FFFFFF"/>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b/>
          <w:bCs/>
          <w:i/>
          <w:iCs/>
          <w:color w:val="000000"/>
          <w:sz w:val="28"/>
          <w:szCs w:val="28"/>
          <w:lang w:eastAsia="ru-RU"/>
        </w:rPr>
        <w:t>Развивающие:</w:t>
      </w:r>
    </w:p>
    <w:p w:rsidR="00DD1F9E" w:rsidRPr="00FD0C53" w:rsidRDefault="00DD1F9E" w:rsidP="00FD0C53">
      <w:pPr>
        <w:numPr>
          <w:ilvl w:val="0"/>
          <w:numId w:val="2"/>
        </w:numPr>
        <w:shd w:val="clear" w:color="auto" w:fill="FFFFFF"/>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color w:val="000000"/>
          <w:sz w:val="28"/>
          <w:szCs w:val="28"/>
          <w:lang w:eastAsia="ru-RU"/>
        </w:rPr>
        <w:t>развивать скоростную выносливость, гибкость,</w:t>
      </w:r>
    </w:p>
    <w:p w:rsidR="00DD1F9E" w:rsidRPr="00FD0C53" w:rsidRDefault="00DD1F9E" w:rsidP="00FD0C53">
      <w:pPr>
        <w:numPr>
          <w:ilvl w:val="0"/>
          <w:numId w:val="2"/>
        </w:numPr>
        <w:shd w:val="clear" w:color="auto" w:fill="FFFFFF"/>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color w:val="000000"/>
          <w:sz w:val="28"/>
          <w:szCs w:val="28"/>
          <w:lang w:eastAsia="ru-RU"/>
        </w:rPr>
        <w:t>развивать быстроту реакции,</w:t>
      </w:r>
    </w:p>
    <w:p w:rsidR="00DD1F9E" w:rsidRPr="00FD0C53" w:rsidRDefault="00DD1F9E" w:rsidP="00FD0C53">
      <w:pPr>
        <w:numPr>
          <w:ilvl w:val="0"/>
          <w:numId w:val="2"/>
        </w:numPr>
        <w:shd w:val="clear" w:color="auto" w:fill="FFFFFF"/>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color w:val="000000"/>
          <w:sz w:val="28"/>
          <w:szCs w:val="28"/>
          <w:lang w:eastAsia="ru-RU"/>
        </w:rPr>
        <w:t>совершенствовать координацию и быстроту движений,</w:t>
      </w:r>
    </w:p>
    <w:p w:rsidR="00DD1F9E" w:rsidRPr="00FD0C53" w:rsidRDefault="00DD1F9E" w:rsidP="00FD0C53">
      <w:pPr>
        <w:numPr>
          <w:ilvl w:val="0"/>
          <w:numId w:val="2"/>
        </w:numPr>
        <w:shd w:val="clear" w:color="auto" w:fill="FFFFFF"/>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color w:val="000000"/>
          <w:sz w:val="28"/>
          <w:szCs w:val="28"/>
          <w:lang w:eastAsia="ru-RU"/>
        </w:rPr>
        <w:t>развивать оперативное мышление, умение концентрировать и переключать внимание.</w:t>
      </w:r>
    </w:p>
    <w:p w:rsidR="00DD1F9E" w:rsidRPr="00FD0C53" w:rsidRDefault="00DD1F9E" w:rsidP="00FD0C53">
      <w:pPr>
        <w:shd w:val="clear" w:color="auto" w:fill="FFFFFF"/>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b/>
          <w:bCs/>
          <w:i/>
          <w:iCs/>
          <w:color w:val="000000"/>
          <w:sz w:val="28"/>
          <w:szCs w:val="28"/>
          <w:lang w:eastAsia="ru-RU"/>
        </w:rPr>
        <w:t>Воспитательные:</w:t>
      </w:r>
    </w:p>
    <w:p w:rsidR="00DD1F9E" w:rsidRPr="00FD0C53" w:rsidRDefault="00DD1F9E" w:rsidP="00FD0C53">
      <w:pPr>
        <w:numPr>
          <w:ilvl w:val="0"/>
          <w:numId w:val="3"/>
        </w:numPr>
        <w:shd w:val="clear" w:color="auto" w:fill="FFFFFF"/>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color w:val="000000"/>
          <w:sz w:val="28"/>
          <w:szCs w:val="28"/>
          <w:lang w:eastAsia="ru-RU"/>
        </w:rPr>
        <w:t>воспитывать спортивную дисциплину,</w:t>
      </w:r>
    </w:p>
    <w:p w:rsidR="00DD1F9E" w:rsidRDefault="00DD1F9E" w:rsidP="00FD0C53">
      <w:pPr>
        <w:numPr>
          <w:ilvl w:val="0"/>
          <w:numId w:val="3"/>
        </w:numPr>
        <w:shd w:val="clear" w:color="auto" w:fill="FFFFFF"/>
        <w:spacing w:after="0" w:line="240" w:lineRule="auto"/>
        <w:ind w:left="709" w:firstLine="567"/>
        <w:jc w:val="both"/>
        <w:rPr>
          <w:rFonts w:ascii="Times New Roman" w:eastAsia="Times New Roman" w:hAnsi="Times New Roman" w:cs="Times New Roman"/>
          <w:color w:val="000000"/>
          <w:sz w:val="28"/>
          <w:szCs w:val="28"/>
          <w:lang w:eastAsia="ru-RU"/>
        </w:rPr>
      </w:pPr>
      <w:r w:rsidRPr="00FD0C53">
        <w:rPr>
          <w:rFonts w:ascii="Times New Roman" w:eastAsia="Times New Roman" w:hAnsi="Times New Roman" w:cs="Times New Roman"/>
          <w:color w:val="000000"/>
          <w:sz w:val="28"/>
          <w:szCs w:val="28"/>
          <w:lang w:eastAsia="ru-RU"/>
        </w:rPr>
        <w:t>воспитывать чувство товарищества и взаимовыручки.</w:t>
      </w:r>
    </w:p>
    <w:p w:rsidR="00065F96" w:rsidRPr="00065F96" w:rsidRDefault="00065F96" w:rsidP="00065F96">
      <w:pPr>
        <w:pStyle w:val="a6"/>
        <w:tabs>
          <w:tab w:val="left" w:pos="368"/>
        </w:tabs>
        <w:suppressAutoHyphens/>
        <w:ind w:firstLine="556"/>
        <w:jc w:val="both"/>
        <w:rPr>
          <w:rFonts w:ascii="Times New Roman" w:hAnsi="Times New Roman"/>
          <w:b/>
          <w:sz w:val="28"/>
          <w:szCs w:val="28"/>
        </w:rPr>
      </w:pPr>
      <w:r w:rsidRPr="00065F96">
        <w:rPr>
          <w:rFonts w:ascii="Times New Roman" w:hAnsi="Times New Roman"/>
          <w:b/>
          <w:sz w:val="28"/>
          <w:szCs w:val="28"/>
        </w:rPr>
        <w:t>Основные формы и методы</w:t>
      </w:r>
    </w:p>
    <w:p w:rsidR="00065F96" w:rsidRPr="00065F96" w:rsidRDefault="00065F96" w:rsidP="00065F96">
      <w:pPr>
        <w:pStyle w:val="a6"/>
        <w:ind w:firstLine="556"/>
        <w:jc w:val="both"/>
        <w:rPr>
          <w:rFonts w:ascii="Times New Roman" w:hAnsi="Times New Roman"/>
          <w:sz w:val="28"/>
          <w:szCs w:val="28"/>
        </w:rPr>
      </w:pPr>
      <w:r w:rsidRPr="00065F96">
        <w:rPr>
          <w:rFonts w:ascii="Times New Roman" w:hAnsi="Times New Roman"/>
          <w:sz w:val="28"/>
          <w:szCs w:val="28"/>
        </w:rPr>
        <w:t>Формами организации учебно-тренировочной работы являются групповые занятия, теоретические занятия, участие в соревнованиях.</w:t>
      </w:r>
    </w:p>
    <w:p w:rsidR="00065F96" w:rsidRDefault="00065F96" w:rsidP="00065F96">
      <w:pPr>
        <w:pStyle w:val="a6"/>
        <w:spacing w:after="0" w:line="240" w:lineRule="auto"/>
        <w:ind w:firstLine="556"/>
        <w:jc w:val="both"/>
        <w:rPr>
          <w:rFonts w:ascii="Times New Roman" w:hAnsi="Times New Roman"/>
          <w:sz w:val="28"/>
          <w:szCs w:val="28"/>
        </w:rPr>
      </w:pPr>
      <w:r w:rsidRPr="00065F96">
        <w:rPr>
          <w:rFonts w:ascii="Times New Roman" w:hAnsi="Times New Roman"/>
          <w:sz w:val="28"/>
          <w:szCs w:val="28"/>
        </w:rPr>
        <w:t>Основной формой проведения занятия является тренировочный урок.</w:t>
      </w:r>
    </w:p>
    <w:p w:rsidR="00065F96" w:rsidRPr="00525098" w:rsidRDefault="00065F96" w:rsidP="00065F96">
      <w:pPr>
        <w:spacing w:after="0" w:line="240" w:lineRule="auto"/>
        <w:ind w:left="720" w:firstLine="556"/>
        <w:jc w:val="both"/>
        <w:rPr>
          <w:rFonts w:ascii="Times New Roman" w:hAnsi="Times New Roman" w:cs="Times New Roman"/>
          <w:sz w:val="28"/>
          <w:szCs w:val="28"/>
        </w:rPr>
      </w:pPr>
      <w:r w:rsidRPr="00525098">
        <w:rPr>
          <w:rFonts w:ascii="Times New Roman" w:hAnsi="Times New Roman" w:cs="Times New Roman"/>
          <w:sz w:val="28"/>
          <w:szCs w:val="28"/>
        </w:rPr>
        <w:t>Тренировочный урок делится на три части.</w:t>
      </w:r>
    </w:p>
    <w:p w:rsidR="00065F96" w:rsidRPr="00525098" w:rsidRDefault="00065F96" w:rsidP="00065F96">
      <w:pPr>
        <w:tabs>
          <w:tab w:val="left" w:pos="368"/>
        </w:tabs>
        <w:spacing w:after="0" w:line="240" w:lineRule="auto"/>
        <w:ind w:left="720" w:firstLine="556"/>
        <w:jc w:val="both"/>
        <w:rPr>
          <w:rFonts w:ascii="Times New Roman" w:hAnsi="Times New Roman" w:cs="Times New Roman"/>
          <w:sz w:val="28"/>
          <w:szCs w:val="28"/>
        </w:rPr>
      </w:pPr>
      <w:r w:rsidRPr="00525098">
        <w:rPr>
          <w:rFonts w:ascii="Times New Roman" w:hAnsi="Times New Roman" w:cs="Times New Roman"/>
          <w:b/>
          <w:sz w:val="28"/>
          <w:szCs w:val="28"/>
        </w:rPr>
        <w:t>Подготовительная часть</w:t>
      </w:r>
      <w:r w:rsidRPr="00525098">
        <w:rPr>
          <w:rFonts w:ascii="Times New Roman" w:hAnsi="Times New Roman" w:cs="Times New Roman"/>
          <w:sz w:val="28"/>
          <w:szCs w:val="28"/>
        </w:rPr>
        <w:t xml:space="preserve"> включает в себя организационные моменты, изложение нового материала, инструктаж, планирование и распределение работы для каждого учащегося на данное занятие.</w:t>
      </w:r>
    </w:p>
    <w:p w:rsidR="00065F96" w:rsidRPr="00525098" w:rsidRDefault="00065F96" w:rsidP="00065F96">
      <w:pPr>
        <w:tabs>
          <w:tab w:val="left" w:pos="368"/>
        </w:tabs>
        <w:spacing w:after="0" w:line="240" w:lineRule="auto"/>
        <w:ind w:left="720" w:firstLine="556"/>
        <w:jc w:val="both"/>
        <w:rPr>
          <w:rFonts w:ascii="Times New Roman" w:hAnsi="Times New Roman" w:cs="Times New Roman"/>
          <w:sz w:val="28"/>
          <w:szCs w:val="28"/>
        </w:rPr>
      </w:pPr>
      <w:r w:rsidRPr="00525098">
        <w:rPr>
          <w:rFonts w:ascii="Times New Roman" w:hAnsi="Times New Roman" w:cs="Times New Roman"/>
          <w:b/>
          <w:sz w:val="28"/>
          <w:szCs w:val="28"/>
        </w:rPr>
        <w:t>Основная часть</w:t>
      </w:r>
      <w:r w:rsidRPr="00525098">
        <w:rPr>
          <w:rFonts w:ascii="Times New Roman" w:hAnsi="Times New Roman" w:cs="Times New Roman"/>
          <w:sz w:val="28"/>
          <w:szCs w:val="28"/>
        </w:rPr>
        <w:t xml:space="preserve"> – практическая работа обучающихся (индивидуальная или групповая, самостоятельная или совместно с педагогом, под контролем педагога). Здесь происходит закрепление теоретического материала, </w:t>
      </w:r>
      <w:r w:rsidRPr="00525098">
        <w:rPr>
          <w:rFonts w:ascii="Times New Roman" w:hAnsi="Times New Roman" w:cs="Times New Roman"/>
          <w:sz w:val="28"/>
          <w:szCs w:val="28"/>
        </w:rPr>
        <w:lastRenderedPageBreak/>
        <w:t>отрабатываются навыки и приемы; формируются успешные способы профессиональной деятельности.</w:t>
      </w:r>
    </w:p>
    <w:p w:rsidR="00065F96" w:rsidRPr="00525098" w:rsidRDefault="00065F96" w:rsidP="00065F96">
      <w:pPr>
        <w:tabs>
          <w:tab w:val="left" w:pos="368"/>
        </w:tabs>
        <w:suppressAutoHyphens/>
        <w:spacing w:after="0" w:line="240" w:lineRule="auto"/>
        <w:ind w:left="720" w:firstLine="556"/>
        <w:jc w:val="both"/>
        <w:rPr>
          <w:rFonts w:ascii="Times New Roman" w:hAnsi="Times New Roman" w:cs="Times New Roman"/>
          <w:sz w:val="28"/>
          <w:szCs w:val="28"/>
        </w:rPr>
      </w:pPr>
      <w:r w:rsidRPr="00525098">
        <w:rPr>
          <w:rFonts w:ascii="Times New Roman" w:hAnsi="Times New Roman" w:cs="Times New Roman"/>
          <w:b/>
          <w:sz w:val="28"/>
          <w:szCs w:val="28"/>
        </w:rPr>
        <w:t>Заключительная часть</w:t>
      </w:r>
      <w:r w:rsidRPr="00525098">
        <w:rPr>
          <w:rFonts w:ascii="Times New Roman" w:hAnsi="Times New Roman" w:cs="Times New Roman"/>
          <w:sz w:val="28"/>
          <w:szCs w:val="28"/>
        </w:rPr>
        <w:t xml:space="preserve"> – посвящена анализу проделанной работы и подведению итогов. Это коллективная деятельность, состоящая из аналитической деятельности каждого обучающегося, педагога и всех вместе. Широко используется игровая форма, которая придает смысл обучению, мотивирует обучающихся. Это позволяет в увлекательной и доступной форме пробудить интерес обучающихся к занятиям спортом.</w:t>
      </w:r>
    </w:p>
    <w:p w:rsidR="00DD1F9E" w:rsidRPr="00065F96" w:rsidRDefault="00065F96" w:rsidP="00065F96">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Calibri" w:hAnsi="Times New Roman" w:cs="Times New Roman"/>
          <w:b/>
          <w:sz w:val="28"/>
          <w:szCs w:val="28"/>
        </w:rPr>
        <w:t>Планируемые</w:t>
      </w:r>
      <w:r w:rsidRPr="00065F96">
        <w:rPr>
          <w:rFonts w:ascii="Times New Roman" w:eastAsia="Calibri" w:hAnsi="Times New Roman" w:cs="Times New Roman"/>
          <w:sz w:val="28"/>
          <w:szCs w:val="28"/>
        </w:rPr>
        <w:t xml:space="preserve"> </w:t>
      </w:r>
      <w:r w:rsidR="00DD1F9E" w:rsidRPr="00065F96">
        <w:rPr>
          <w:rFonts w:ascii="Times New Roman" w:eastAsia="Times New Roman" w:hAnsi="Times New Roman" w:cs="Times New Roman"/>
          <w:b/>
          <w:bCs/>
          <w:color w:val="000000"/>
          <w:sz w:val="28"/>
          <w:szCs w:val="28"/>
          <w:lang w:eastAsia="ru-RU"/>
        </w:rPr>
        <w:t xml:space="preserve"> результаты.</w:t>
      </w:r>
    </w:p>
    <w:p w:rsidR="00DD1F9E" w:rsidRPr="00065F96" w:rsidRDefault="00DD1F9E" w:rsidP="00065F96">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К концу года обучения дети будут знать и уметь:</w:t>
      </w:r>
    </w:p>
    <w:p w:rsidR="00DD1F9E" w:rsidRPr="00065F96" w:rsidRDefault="00DD1F9E" w:rsidP="00065F96">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b/>
          <w:bCs/>
          <w:i/>
          <w:iCs/>
          <w:color w:val="000000"/>
          <w:sz w:val="28"/>
          <w:szCs w:val="28"/>
          <w:lang w:eastAsia="ru-RU"/>
        </w:rPr>
        <w:t>По образовательному компоненту программы:</w:t>
      </w:r>
    </w:p>
    <w:p w:rsidR="00DD1F9E" w:rsidRPr="00065F96" w:rsidRDefault="00DD1F9E" w:rsidP="00065F96">
      <w:pPr>
        <w:numPr>
          <w:ilvl w:val="0"/>
          <w:numId w:val="4"/>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знать, что систематические занятия физическими упражнениями укрепляют здоровье;</w:t>
      </w:r>
    </w:p>
    <w:p w:rsidR="00DD1F9E" w:rsidRPr="00065F96" w:rsidRDefault="00DD1F9E" w:rsidP="00065F96">
      <w:pPr>
        <w:numPr>
          <w:ilvl w:val="0"/>
          <w:numId w:val="4"/>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иметь знания и умения в области раздела физической культуры и спорта – спортивные игры (настольный теннис);</w:t>
      </w:r>
    </w:p>
    <w:p w:rsidR="00DD1F9E" w:rsidRPr="00065F96" w:rsidRDefault="00DD1F9E" w:rsidP="00065F96">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b/>
          <w:bCs/>
          <w:i/>
          <w:iCs/>
          <w:color w:val="000000"/>
          <w:sz w:val="28"/>
          <w:szCs w:val="28"/>
          <w:lang w:eastAsia="ru-RU"/>
        </w:rPr>
        <w:t>По развивающему компоненту программы:</w:t>
      </w:r>
    </w:p>
    <w:p w:rsidR="00DD1F9E" w:rsidRPr="00065F96" w:rsidRDefault="00DD1F9E" w:rsidP="00065F96">
      <w:pPr>
        <w:numPr>
          <w:ilvl w:val="0"/>
          <w:numId w:val="5"/>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уметь выполнять основные приемы передвижений в игре.</w:t>
      </w:r>
    </w:p>
    <w:p w:rsidR="00DD1F9E" w:rsidRPr="00065F96" w:rsidRDefault="00DD1F9E" w:rsidP="00065F96">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b/>
          <w:bCs/>
          <w:i/>
          <w:iCs/>
          <w:color w:val="000000"/>
          <w:sz w:val="28"/>
          <w:szCs w:val="28"/>
          <w:lang w:eastAsia="ru-RU"/>
        </w:rPr>
        <w:t>По воспитательному компоненту программы:</w:t>
      </w:r>
    </w:p>
    <w:p w:rsidR="00DD1F9E" w:rsidRPr="00065F96" w:rsidRDefault="00DD1F9E" w:rsidP="00065F96">
      <w:pPr>
        <w:numPr>
          <w:ilvl w:val="0"/>
          <w:numId w:val="6"/>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иметь воспитание чувство коллективизма, взаимопомощи и взаимовыручки;</w:t>
      </w:r>
    </w:p>
    <w:p w:rsidR="00DD1F9E" w:rsidRPr="00065F96" w:rsidRDefault="00DD1F9E" w:rsidP="00065F96">
      <w:pPr>
        <w:numPr>
          <w:ilvl w:val="0"/>
          <w:numId w:val="6"/>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иметь личную дисциплинированность;</w:t>
      </w:r>
    </w:p>
    <w:p w:rsidR="00DD1F9E" w:rsidRPr="00065F96" w:rsidRDefault="00DD1F9E" w:rsidP="00065F96">
      <w:pPr>
        <w:numPr>
          <w:ilvl w:val="0"/>
          <w:numId w:val="6"/>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уметь пропагандировать здоровый образ жизни,</w:t>
      </w:r>
    </w:p>
    <w:p w:rsidR="00065F96" w:rsidRPr="00065F96" w:rsidRDefault="00DD1F9E" w:rsidP="00424AFF">
      <w:pPr>
        <w:numPr>
          <w:ilvl w:val="0"/>
          <w:numId w:val="6"/>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4"/>
          <w:szCs w:val="24"/>
          <w:lang w:eastAsia="ru-RU"/>
        </w:rPr>
      </w:pPr>
      <w:r w:rsidRPr="00065F96">
        <w:rPr>
          <w:rFonts w:ascii="Times New Roman" w:eastAsia="Times New Roman" w:hAnsi="Times New Roman" w:cs="Times New Roman"/>
          <w:color w:val="000000"/>
          <w:sz w:val="28"/>
          <w:szCs w:val="28"/>
          <w:lang w:eastAsia="ru-RU"/>
        </w:rPr>
        <w:t>участвовать в спортивно-массовых мероприятиях и физкультурно-оздоровительных праздниках.</w:t>
      </w:r>
    </w:p>
    <w:p w:rsidR="00065F96" w:rsidRDefault="00065F96" w:rsidP="00065F96">
      <w:pPr>
        <w:pStyle w:val="a6"/>
        <w:autoSpaceDE w:val="0"/>
        <w:autoSpaceDN w:val="0"/>
        <w:adjustRightInd w:val="0"/>
        <w:ind w:firstLine="556"/>
        <w:jc w:val="both"/>
        <w:rPr>
          <w:rFonts w:ascii="Times New Roman" w:hAnsi="Times New Roman"/>
          <w:sz w:val="28"/>
          <w:szCs w:val="28"/>
        </w:rPr>
      </w:pPr>
      <w:r w:rsidRPr="00065F96">
        <w:rPr>
          <w:rFonts w:ascii="Times New Roman" w:hAnsi="Times New Roman"/>
          <w:sz w:val="28"/>
          <w:szCs w:val="28"/>
        </w:rPr>
        <w:t>В результате освоения программы ожидается повышение уровня общей физической подготовленности. Выполнение контрольно-переводных нормативов по ОФП.</w:t>
      </w:r>
    </w:p>
    <w:p w:rsidR="00155183" w:rsidRPr="00155183" w:rsidRDefault="00155183" w:rsidP="00155183">
      <w:pPr>
        <w:suppressAutoHyphens/>
        <w:spacing w:after="0" w:line="240" w:lineRule="auto"/>
        <w:ind w:left="709" w:firstLine="567"/>
        <w:jc w:val="both"/>
        <w:rPr>
          <w:rFonts w:ascii="Times New Roman" w:hAnsi="Times New Roman" w:cs="Times New Roman"/>
          <w:b/>
          <w:sz w:val="28"/>
          <w:szCs w:val="28"/>
        </w:rPr>
      </w:pPr>
      <w:r w:rsidRPr="00155183">
        <w:rPr>
          <w:rFonts w:ascii="Times New Roman" w:hAnsi="Times New Roman" w:cs="Times New Roman"/>
          <w:b/>
          <w:sz w:val="28"/>
          <w:szCs w:val="28"/>
        </w:rPr>
        <w:t>Механизм  оценивания образовательных результатов.</w:t>
      </w:r>
    </w:p>
    <w:p w:rsidR="00155183" w:rsidRPr="00155183" w:rsidRDefault="00155183" w:rsidP="00155183">
      <w:pPr>
        <w:suppressAutoHyphens/>
        <w:spacing w:after="0" w:line="240" w:lineRule="auto"/>
        <w:ind w:left="709" w:firstLine="567"/>
        <w:jc w:val="both"/>
        <w:rPr>
          <w:rFonts w:ascii="Times New Roman" w:hAnsi="Times New Roman" w:cs="Times New Roman"/>
          <w:sz w:val="28"/>
          <w:szCs w:val="28"/>
        </w:rPr>
      </w:pPr>
      <w:r w:rsidRPr="00155183">
        <w:rPr>
          <w:rFonts w:ascii="Times New Roman" w:hAnsi="Times New Roman" w:cs="Times New Roman"/>
          <w:sz w:val="28"/>
          <w:szCs w:val="28"/>
        </w:rPr>
        <w:t>1.Уровень теоретических знаний.</w:t>
      </w:r>
    </w:p>
    <w:p w:rsidR="00155183" w:rsidRPr="00155183" w:rsidRDefault="00155183" w:rsidP="00155183">
      <w:pPr>
        <w:suppressAutoHyphens/>
        <w:spacing w:after="0" w:line="240" w:lineRule="auto"/>
        <w:ind w:left="709" w:firstLine="567"/>
        <w:jc w:val="both"/>
        <w:rPr>
          <w:rFonts w:ascii="Times New Roman" w:hAnsi="Times New Roman" w:cs="Times New Roman"/>
          <w:sz w:val="28"/>
          <w:szCs w:val="28"/>
        </w:rPr>
      </w:pPr>
      <w:r w:rsidRPr="00155183">
        <w:rPr>
          <w:rFonts w:ascii="Times New Roman" w:hAnsi="Times New Roman" w:cs="Times New Roman"/>
          <w:sz w:val="28"/>
          <w:szCs w:val="28"/>
        </w:rPr>
        <w:t>Специальные знания проверяются систематически при помощи контрольных бесед во время практических тренировочных занятий, для чего выделяется время (5-10мин.).</w:t>
      </w:r>
    </w:p>
    <w:p w:rsidR="00155183" w:rsidRPr="00155183" w:rsidRDefault="00155183" w:rsidP="00155183">
      <w:pPr>
        <w:pStyle w:val="a6"/>
        <w:suppressAutoHyphens/>
        <w:spacing w:after="0" w:line="240" w:lineRule="auto"/>
        <w:ind w:left="709" w:firstLine="567"/>
        <w:jc w:val="both"/>
        <w:rPr>
          <w:rFonts w:ascii="Times New Roman" w:hAnsi="Times New Roman"/>
          <w:sz w:val="28"/>
          <w:szCs w:val="28"/>
        </w:rPr>
      </w:pPr>
      <w:r w:rsidRPr="00155183">
        <w:rPr>
          <w:rFonts w:ascii="Times New Roman" w:hAnsi="Times New Roman"/>
          <w:sz w:val="28"/>
          <w:szCs w:val="28"/>
        </w:rPr>
        <w:t>2.Уровень практических навыков и умений.</w:t>
      </w:r>
    </w:p>
    <w:p w:rsidR="00155183" w:rsidRPr="00155183" w:rsidRDefault="00155183" w:rsidP="00155183">
      <w:pPr>
        <w:pStyle w:val="a6"/>
        <w:suppressAutoHyphens/>
        <w:spacing w:after="0" w:line="240" w:lineRule="auto"/>
        <w:ind w:left="709" w:firstLine="567"/>
        <w:jc w:val="both"/>
        <w:rPr>
          <w:rFonts w:ascii="Times New Roman" w:hAnsi="Times New Roman"/>
          <w:sz w:val="28"/>
          <w:szCs w:val="28"/>
        </w:rPr>
      </w:pPr>
      <w:r w:rsidRPr="00155183">
        <w:rPr>
          <w:rFonts w:ascii="Times New Roman" w:hAnsi="Times New Roman"/>
          <w:sz w:val="28"/>
          <w:szCs w:val="28"/>
        </w:rPr>
        <w:t>Выполнение контрольных нормативов по общефизической  и специальной подготовке.</w:t>
      </w:r>
    </w:p>
    <w:p w:rsidR="00155183" w:rsidRPr="00155183" w:rsidRDefault="00155183" w:rsidP="00155183">
      <w:pPr>
        <w:pStyle w:val="a6"/>
        <w:suppressAutoHyphens/>
        <w:spacing w:after="0" w:line="240" w:lineRule="auto"/>
        <w:ind w:left="709" w:firstLine="567"/>
        <w:jc w:val="both"/>
        <w:rPr>
          <w:rFonts w:ascii="Times New Roman" w:hAnsi="Times New Roman"/>
          <w:sz w:val="28"/>
          <w:szCs w:val="28"/>
        </w:rPr>
      </w:pPr>
      <w:r w:rsidRPr="00155183">
        <w:rPr>
          <w:rFonts w:ascii="Times New Roman" w:hAnsi="Times New Roman"/>
          <w:sz w:val="28"/>
          <w:szCs w:val="28"/>
        </w:rPr>
        <w:t>- не выполнил. Более половины нормативов не выполнены.</w:t>
      </w:r>
    </w:p>
    <w:p w:rsidR="00155183" w:rsidRPr="00155183" w:rsidRDefault="00155183" w:rsidP="00155183">
      <w:pPr>
        <w:pStyle w:val="a6"/>
        <w:suppressAutoHyphens/>
        <w:spacing w:after="0" w:line="240" w:lineRule="auto"/>
        <w:ind w:left="709" w:firstLine="567"/>
        <w:jc w:val="both"/>
        <w:rPr>
          <w:rFonts w:ascii="Times New Roman" w:hAnsi="Times New Roman"/>
          <w:sz w:val="28"/>
          <w:szCs w:val="28"/>
        </w:rPr>
      </w:pPr>
      <w:r w:rsidRPr="00155183">
        <w:rPr>
          <w:rFonts w:ascii="Times New Roman" w:hAnsi="Times New Roman"/>
          <w:sz w:val="28"/>
          <w:szCs w:val="28"/>
        </w:rPr>
        <w:t>- выполнил. 2/3 нормативов выполнены или показаны лучшие результаты.</w:t>
      </w:r>
    </w:p>
    <w:p w:rsidR="007D0BCC" w:rsidRDefault="007D0BCC" w:rsidP="007D0BCC">
      <w:pPr>
        <w:pStyle w:val="a6"/>
        <w:suppressAutoHyphens/>
        <w:spacing w:after="0" w:line="240" w:lineRule="auto"/>
        <w:ind w:left="709"/>
        <w:jc w:val="both"/>
        <w:rPr>
          <w:rFonts w:ascii="Times New Roman" w:hAnsi="Times New Roman"/>
          <w:sz w:val="28"/>
          <w:szCs w:val="28"/>
        </w:rPr>
      </w:pPr>
    </w:p>
    <w:p w:rsidR="007D0BCC" w:rsidRPr="00155183" w:rsidRDefault="007D0BCC" w:rsidP="00155183">
      <w:pPr>
        <w:suppressAutoHyphens/>
        <w:spacing w:after="0" w:line="240" w:lineRule="auto"/>
        <w:ind w:firstLine="1276"/>
        <w:jc w:val="both"/>
        <w:rPr>
          <w:rFonts w:ascii="Times New Roman" w:hAnsi="Times New Roman"/>
          <w:b/>
          <w:sz w:val="28"/>
          <w:szCs w:val="28"/>
        </w:rPr>
      </w:pPr>
      <w:r w:rsidRPr="00155183">
        <w:rPr>
          <w:rFonts w:ascii="Times New Roman" w:hAnsi="Times New Roman"/>
          <w:b/>
          <w:sz w:val="28"/>
          <w:szCs w:val="28"/>
        </w:rPr>
        <w:t>Формы подведения итогов реализации программы</w:t>
      </w:r>
    </w:p>
    <w:p w:rsidR="007D0BCC" w:rsidRDefault="007D0BCC" w:rsidP="007D0BCC">
      <w:pPr>
        <w:shd w:val="clear" w:color="auto" w:fill="FFFFFF"/>
        <w:ind w:left="709" w:firstLine="567"/>
        <w:jc w:val="both"/>
        <w:rPr>
          <w:rFonts w:ascii="Times New Roman" w:eastAsia="Times New Roman" w:hAnsi="Times New Roman" w:cs="Times New Roman"/>
          <w:sz w:val="28"/>
          <w:szCs w:val="28"/>
        </w:rPr>
      </w:pPr>
      <w:r w:rsidRPr="003F35EA">
        <w:rPr>
          <w:rFonts w:ascii="Times New Roman" w:eastAsia="Times New Roman" w:hAnsi="Times New Roman" w:cs="Times New Roman"/>
          <w:sz w:val="28"/>
          <w:szCs w:val="28"/>
        </w:rPr>
        <w:t>Подведение итогов реализации программы проводится в процессе обучения: текущая аттестация (поэтапное освоение программы с контрольными упражнениями по ОФП и СФП); промежуточная аттестация (проверяется уровень освоения детьми программы за первое полугодие); итоговая аттестация (проверяется уровень  программы по окончании всего курса обучения).</w:t>
      </w:r>
    </w:p>
    <w:p w:rsidR="00155183" w:rsidRDefault="00155183" w:rsidP="00155183">
      <w:pPr>
        <w:widowControl w:val="0"/>
        <w:autoSpaceDE w:val="0"/>
        <w:autoSpaceDN w:val="0"/>
        <w:adjustRightInd w:val="0"/>
        <w:spacing w:after="0" w:line="20" w:lineRule="atLeast"/>
        <w:jc w:val="center"/>
        <w:rPr>
          <w:rFonts w:ascii="Times New Roman" w:hAnsi="Times New Roman" w:cs="Times New Roman"/>
          <w:b/>
          <w:sz w:val="24"/>
          <w:szCs w:val="24"/>
          <w:lang w:eastAsia="ru-RU"/>
        </w:rPr>
      </w:pPr>
    </w:p>
    <w:p w:rsidR="00155183" w:rsidRDefault="00155183" w:rsidP="00155183">
      <w:pPr>
        <w:widowControl w:val="0"/>
        <w:autoSpaceDE w:val="0"/>
        <w:autoSpaceDN w:val="0"/>
        <w:adjustRightInd w:val="0"/>
        <w:spacing w:after="0" w:line="20" w:lineRule="atLeast"/>
        <w:jc w:val="center"/>
        <w:rPr>
          <w:rFonts w:ascii="Times New Roman" w:hAnsi="Times New Roman" w:cs="Times New Roman"/>
          <w:b/>
          <w:sz w:val="24"/>
          <w:szCs w:val="24"/>
          <w:lang w:eastAsia="ru-RU"/>
        </w:rPr>
      </w:pPr>
    </w:p>
    <w:p w:rsidR="00155183" w:rsidRDefault="00155183" w:rsidP="00155183">
      <w:pPr>
        <w:widowControl w:val="0"/>
        <w:autoSpaceDE w:val="0"/>
        <w:autoSpaceDN w:val="0"/>
        <w:adjustRightInd w:val="0"/>
        <w:spacing w:after="0" w:line="20" w:lineRule="atLeast"/>
        <w:jc w:val="center"/>
        <w:rPr>
          <w:rFonts w:ascii="Times New Roman" w:hAnsi="Times New Roman" w:cs="Times New Roman"/>
          <w:b/>
          <w:sz w:val="24"/>
          <w:szCs w:val="24"/>
          <w:lang w:eastAsia="ru-RU"/>
        </w:rPr>
      </w:pPr>
    </w:p>
    <w:p w:rsidR="00155183" w:rsidRDefault="00155183" w:rsidP="00155183">
      <w:pPr>
        <w:widowControl w:val="0"/>
        <w:autoSpaceDE w:val="0"/>
        <w:autoSpaceDN w:val="0"/>
        <w:adjustRightInd w:val="0"/>
        <w:spacing w:after="0" w:line="20" w:lineRule="atLeast"/>
        <w:jc w:val="center"/>
        <w:rPr>
          <w:rFonts w:ascii="Times New Roman" w:hAnsi="Times New Roman" w:cs="Times New Roman"/>
          <w:b/>
          <w:sz w:val="24"/>
          <w:szCs w:val="24"/>
          <w:lang w:eastAsia="ru-RU"/>
        </w:rPr>
      </w:pPr>
    </w:p>
    <w:p w:rsidR="00155183" w:rsidRPr="00155183" w:rsidRDefault="00155183" w:rsidP="00155183">
      <w:pPr>
        <w:widowControl w:val="0"/>
        <w:autoSpaceDE w:val="0"/>
        <w:autoSpaceDN w:val="0"/>
        <w:adjustRightInd w:val="0"/>
        <w:spacing w:after="0" w:line="20" w:lineRule="atLeast"/>
        <w:jc w:val="center"/>
        <w:rPr>
          <w:rFonts w:ascii="Times New Roman" w:hAnsi="Times New Roman" w:cs="Times New Roman"/>
          <w:b/>
          <w:sz w:val="28"/>
          <w:szCs w:val="28"/>
          <w:lang w:eastAsia="ru-RU"/>
        </w:rPr>
      </w:pPr>
      <w:r w:rsidRPr="00155183">
        <w:rPr>
          <w:rFonts w:ascii="Times New Roman" w:hAnsi="Times New Roman" w:cs="Times New Roman"/>
          <w:b/>
          <w:sz w:val="28"/>
          <w:szCs w:val="28"/>
          <w:lang w:eastAsia="ru-RU"/>
        </w:rPr>
        <w:t>Итоговая аттестация по О.Ф.П.</w:t>
      </w:r>
    </w:p>
    <w:tbl>
      <w:tblPr>
        <w:tblW w:w="0" w:type="auto"/>
        <w:tblInd w:w="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2771"/>
        <w:gridCol w:w="3289"/>
        <w:gridCol w:w="3316"/>
      </w:tblGrid>
      <w:tr w:rsidR="00155183" w:rsidRPr="00155183" w:rsidTr="00155183">
        <w:tc>
          <w:tcPr>
            <w:tcW w:w="462" w:type="dxa"/>
            <w:tcBorders>
              <w:bottom w:val="single" w:sz="4" w:space="0" w:color="auto"/>
            </w:tcBorders>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w:t>
            </w:r>
          </w:p>
        </w:tc>
        <w:tc>
          <w:tcPr>
            <w:tcW w:w="2771" w:type="dxa"/>
            <w:tcBorders>
              <w:bottom w:val="single" w:sz="4" w:space="0" w:color="auto"/>
            </w:tcBorders>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Физические качества</w:t>
            </w:r>
          </w:p>
        </w:tc>
        <w:tc>
          <w:tcPr>
            <w:tcW w:w="3289"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Нормативы для юношей</w:t>
            </w:r>
          </w:p>
        </w:tc>
        <w:tc>
          <w:tcPr>
            <w:tcW w:w="3316" w:type="dxa"/>
          </w:tcPr>
          <w:p w:rsidR="00155183" w:rsidRPr="00155183" w:rsidRDefault="00155183" w:rsidP="000C6B05">
            <w:pPr>
              <w:spacing w:before="240" w:after="19"/>
              <w:jc w:val="center"/>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Нормативы для девушек</w:t>
            </w:r>
          </w:p>
        </w:tc>
      </w:tr>
      <w:tr w:rsidR="00155183" w:rsidRPr="00155183" w:rsidTr="00155183">
        <w:tc>
          <w:tcPr>
            <w:tcW w:w="462" w:type="dxa"/>
            <w:tcBorders>
              <w:bottom w:val="single" w:sz="4" w:space="0" w:color="auto"/>
              <w:right w:val="single" w:sz="4" w:space="0" w:color="auto"/>
            </w:tcBorders>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1.</w:t>
            </w:r>
          </w:p>
        </w:tc>
        <w:tc>
          <w:tcPr>
            <w:tcW w:w="2771" w:type="dxa"/>
            <w:tcBorders>
              <w:top w:val="single" w:sz="4" w:space="0" w:color="auto"/>
              <w:left w:val="single" w:sz="4" w:space="0" w:color="auto"/>
              <w:bottom w:val="single" w:sz="4" w:space="0" w:color="auto"/>
              <w:right w:val="single" w:sz="4" w:space="0" w:color="auto"/>
            </w:tcBorders>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Координация</w:t>
            </w:r>
          </w:p>
        </w:tc>
        <w:tc>
          <w:tcPr>
            <w:tcW w:w="3289" w:type="dxa"/>
            <w:tcBorders>
              <w:left w:val="single" w:sz="4" w:space="0" w:color="auto"/>
            </w:tcBorders>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 xml:space="preserve">Прыжки боком через гимнаст. скамейку за 30 </w:t>
            </w:r>
            <w:proofErr w:type="gramStart"/>
            <w:r w:rsidRPr="00155183">
              <w:rPr>
                <w:rFonts w:ascii="Times New Roman" w:hAnsi="Times New Roman" w:cs="Times New Roman"/>
                <w:bCs/>
                <w:kern w:val="28"/>
                <w:sz w:val="24"/>
                <w:szCs w:val="24"/>
              </w:rPr>
              <w:t>сек.(</w:t>
            </w:r>
            <w:proofErr w:type="gramEnd"/>
            <w:r w:rsidRPr="00155183">
              <w:rPr>
                <w:rFonts w:ascii="Times New Roman" w:hAnsi="Times New Roman" w:cs="Times New Roman"/>
                <w:bCs/>
                <w:kern w:val="28"/>
                <w:sz w:val="24"/>
                <w:szCs w:val="24"/>
              </w:rPr>
              <w:t>не менее 15 раз)</w:t>
            </w:r>
          </w:p>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Прыжки через скакалку за 30 сек.(не менее 35 раз)</w:t>
            </w:r>
          </w:p>
        </w:tc>
        <w:tc>
          <w:tcPr>
            <w:tcW w:w="3316"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 xml:space="preserve">Прыжки боком через гимнаст. скамейку за 30 </w:t>
            </w:r>
            <w:proofErr w:type="gramStart"/>
            <w:r w:rsidRPr="00155183">
              <w:rPr>
                <w:rFonts w:ascii="Times New Roman" w:hAnsi="Times New Roman" w:cs="Times New Roman"/>
                <w:bCs/>
                <w:kern w:val="28"/>
                <w:sz w:val="24"/>
                <w:szCs w:val="24"/>
              </w:rPr>
              <w:t>сек.(</w:t>
            </w:r>
            <w:proofErr w:type="gramEnd"/>
            <w:r w:rsidRPr="00155183">
              <w:rPr>
                <w:rFonts w:ascii="Times New Roman" w:hAnsi="Times New Roman" w:cs="Times New Roman"/>
                <w:bCs/>
                <w:kern w:val="28"/>
                <w:sz w:val="24"/>
                <w:szCs w:val="24"/>
              </w:rPr>
              <w:t>не менее 15 раз).</w:t>
            </w:r>
          </w:p>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Прыжки через скакалку за 30 сек. (не менее30 раз.)</w:t>
            </w:r>
          </w:p>
        </w:tc>
      </w:tr>
      <w:tr w:rsidR="00155183" w:rsidRPr="00155183" w:rsidTr="00155183">
        <w:tc>
          <w:tcPr>
            <w:tcW w:w="462" w:type="dxa"/>
            <w:tcBorders>
              <w:top w:val="single" w:sz="4" w:space="0" w:color="auto"/>
            </w:tcBorders>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2.</w:t>
            </w:r>
          </w:p>
        </w:tc>
        <w:tc>
          <w:tcPr>
            <w:tcW w:w="2771" w:type="dxa"/>
            <w:tcBorders>
              <w:top w:val="single" w:sz="4" w:space="0" w:color="auto"/>
            </w:tcBorders>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 xml:space="preserve">Быстрота </w:t>
            </w:r>
          </w:p>
        </w:tc>
        <w:tc>
          <w:tcPr>
            <w:tcW w:w="3289"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Челночный бег 30 м (не более5.6 сек.)</w:t>
            </w:r>
          </w:p>
        </w:tc>
        <w:tc>
          <w:tcPr>
            <w:tcW w:w="3316"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Челночный бег 30 м (не более 5.9 сек.)</w:t>
            </w:r>
          </w:p>
        </w:tc>
      </w:tr>
      <w:tr w:rsidR="00155183" w:rsidRPr="00155183" w:rsidTr="00155183">
        <w:tc>
          <w:tcPr>
            <w:tcW w:w="462"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3.</w:t>
            </w:r>
          </w:p>
        </w:tc>
        <w:tc>
          <w:tcPr>
            <w:tcW w:w="2771"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Скоростно-силовые качества</w:t>
            </w:r>
          </w:p>
        </w:tc>
        <w:tc>
          <w:tcPr>
            <w:tcW w:w="3289"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Прыжок с места в длину (не менее 155 см).</w:t>
            </w:r>
          </w:p>
        </w:tc>
        <w:tc>
          <w:tcPr>
            <w:tcW w:w="3316"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Прыжок в длину с места (не менее 150 см).</w:t>
            </w:r>
          </w:p>
        </w:tc>
      </w:tr>
      <w:tr w:rsidR="00155183" w:rsidRPr="00155183" w:rsidTr="00155183">
        <w:tc>
          <w:tcPr>
            <w:tcW w:w="462"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4.</w:t>
            </w:r>
          </w:p>
        </w:tc>
        <w:tc>
          <w:tcPr>
            <w:tcW w:w="2771" w:type="dxa"/>
          </w:tcPr>
          <w:p w:rsidR="00155183" w:rsidRPr="00155183" w:rsidRDefault="00155183" w:rsidP="000C6B05">
            <w:pPr>
              <w:spacing w:before="240" w:after="19"/>
              <w:outlineLvl w:val="0"/>
              <w:rPr>
                <w:rFonts w:ascii="Times New Roman" w:hAnsi="Times New Roman" w:cs="Times New Roman"/>
                <w:bCs/>
                <w:kern w:val="28"/>
                <w:sz w:val="24"/>
                <w:szCs w:val="24"/>
              </w:rPr>
            </w:pPr>
          </w:p>
        </w:tc>
        <w:tc>
          <w:tcPr>
            <w:tcW w:w="3289" w:type="dxa"/>
          </w:tcPr>
          <w:p w:rsidR="00155183" w:rsidRPr="00155183" w:rsidRDefault="00155183" w:rsidP="000C6B05">
            <w:pPr>
              <w:spacing w:before="240" w:after="19"/>
              <w:ind w:right="14"/>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Метание мяча для настольного тенниса на дальность (не менее 4 м)</w:t>
            </w:r>
          </w:p>
        </w:tc>
        <w:tc>
          <w:tcPr>
            <w:tcW w:w="3316" w:type="dxa"/>
          </w:tcPr>
          <w:p w:rsidR="00155183" w:rsidRPr="00155183" w:rsidRDefault="00155183" w:rsidP="000C6B05">
            <w:pPr>
              <w:spacing w:before="240" w:after="19"/>
              <w:outlineLvl w:val="0"/>
              <w:rPr>
                <w:rFonts w:ascii="Times New Roman" w:hAnsi="Times New Roman" w:cs="Times New Roman"/>
                <w:bCs/>
                <w:kern w:val="28"/>
                <w:sz w:val="24"/>
                <w:szCs w:val="24"/>
              </w:rPr>
            </w:pPr>
            <w:r w:rsidRPr="00155183">
              <w:rPr>
                <w:rFonts w:ascii="Times New Roman" w:hAnsi="Times New Roman" w:cs="Times New Roman"/>
                <w:bCs/>
                <w:kern w:val="28"/>
                <w:sz w:val="24"/>
                <w:szCs w:val="24"/>
              </w:rPr>
              <w:t>Метание мяча для настольного тенниса на дальность не менее 3 м)</w:t>
            </w:r>
          </w:p>
        </w:tc>
      </w:tr>
    </w:tbl>
    <w:p w:rsidR="00155183" w:rsidRDefault="00155183" w:rsidP="00155183">
      <w:pPr>
        <w:pStyle w:val="1"/>
        <w:ind w:right="1078" w:firstLine="692"/>
        <w:jc w:val="center"/>
        <w:rPr>
          <w:b/>
          <w:sz w:val="24"/>
          <w:szCs w:val="24"/>
          <w:u w:val="none"/>
        </w:rPr>
      </w:pPr>
    </w:p>
    <w:p w:rsidR="00155183" w:rsidRPr="00155183" w:rsidRDefault="00155183" w:rsidP="00155183">
      <w:pPr>
        <w:pStyle w:val="1"/>
        <w:ind w:right="1078" w:firstLine="692"/>
        <w:jc w:val="center"/>
        <w:rPr>
          <w:b/>
          <w:szCs w:val="28"/>
          <w:u w:val="none"/>
        </w:rPr>
      </w:pPr>
      <w:r w:rsidRPr="00155183">
        <w:rPr>
          <w:b/>
          <w:szCs w:val="28"/>
          <w:u w:val="none"/>
        </w:rPr>
        <w:t>Итоговая аттестация по технической подготовке</w:t>
      </w:r>
    </w:p>
    <w:tbl>
      <w:tblPr>
        <w:tblW w:w="9781" w:type="dxa"/>
        <w:tblInd w:w="721" w:type="dxa"/>
        <w:tblCellMar>
          <w:top w:w="12" w:type="dxa"/>
          <w:left w:w="12" w:type="dxa"/>
          <w:bottom w:w="4" w:type="dxa"/>
          <w:right w:w="3" w:type="dxa"/>
        </w:tblCellMar>
        <w:tblLook w:val="04A0" w:firstRow="1" w:lastRow="0" w:firstColumn="1" w:lastColumn="0" w:noHBand="0" w:noVBand="1"/>
      </w:tblPr>
      <w:tblGrid>
        <w:gridCol w:w="468"/>
        <w:gridCol w:w="16"/>
        <w:gridCol w:w="5513"/>
        <w:gridCol w:w="32"/>
        <w:gridCol w:w="3752"/>
      </w:tblGrid>
      <w:tr w:rsidR="00155183" w:rsidRPr="00155183" w:rsidTr="00155183">
        <w:trPr>
          <w:trHeight w:val="351"/>
        </w:trPr>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 </w:t>
            </w:r>
          </w:p>
        </w:tc>
        <w:tc>
          <w:tcPr>
            <w:tcW w:w="556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Наименование технического приема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Кол-во ударов </w:t>
            </w:r>
          </w:p>
        </w:tc>
      </w:tr>
      <w:tr w:rsidR="00155183" w:rsidRPr="00155183" w:rsidTr="00155183">
        <w:trPr>
          <w:trHeight w:val="459"/>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ind w:left="37"/>
              <w:jc w:val="center"/>
              <w:rPr>
                <w:rFonts w:ascii="Times New Roman" w:hAnsi="Times New Roman" w:cs="Times New Roman"/>
                <w:sz w:val="24"/>
                <w:szCs w:val="24"/>
              </w:rPr>
            </w:pPr>
            <w:r w:rsidRPr="00155183">
              <w:rPr>
                <w:rFonts w:ascii="Times New Roman" w:hAnsi="Times New Roman" w:cs="Times New Roman"/>
                <w:sz w:val="24"/>
                <w:szCs w:val="24"/>
              </w:rPr>
              <w:t xml:space="preserve">1. </w:t>
            </w:r>
          </w:p>
        </w:tc>
        <w:tc>
          <w:tcPr>
            <w:tcW w:w="55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Набивание мяча ладонной стороной ракетки </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14"/>
              <w:rPr>
                <w:rFonts w:ascii="Times New Roman" w:hAnsi="Times New Roman" w:cs="Times New Roman"/>
                <w:sz w:val="24"/>
                <w:szCs w:val="24"/>
              </w:rPr>
            </w:pPr>
            <w:r w:rsidRPr="00155183">
              <w:rPr>
                <w:rFonts w:ascii="Times New Roman" w:hAnsi="Times New Roman" w:cs="Times New Roman"/>
                <w:sz w:val="24"/>
                <w:szCs w:val="24"/>
              </w:rPr>
              <w:t xml:space="preserve">100 - 80 </w:t>
            </w:r>
          </w:p>
        </w:tc>
      </w:tr>
      <w:tr w:rsidR="00155183" w:rsidRPr="00155183" w:rsidTr="00155183">
        <w:trPr>
          <w:trHeight w:val="454"/>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ind w:left="37"/>
              <w:jc w:val="center"/>
              <w:rPr>
                <w:rFonts w:ascii="Times New Roman" w:hAnsi="Times New Roman" w:cs="Times New Roman"/>
                <w:sz w:val="24"/>
                <w:szCs w:val="24"/>
              </w:rPr>
            </w:pPr>
            <w:r w:rsidRPr="00155183">
              <w:rPr>
                <w:rFonts w:ascii="Times New Roman" w:hAnsi="Times New Roman" w:cs="Times New Roman"/>
                <w:sz w:val="24"/>
                <w:szCs w:val="24"/>
              </w:rPr>
              <w:t xml:space="preserve">2. </w:t>
            </w:r>
          </w:p>
        </w:tc>
        <w:tc>
          <w:tcPr>
            <w:tcW w:w="55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Набивание мяча тыльной стороной ракетки </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14"/>
              <w:rPr>
                <w:rFonts w:ascii="Times New Roman" w:hAnsi="Times New Roman" w:cs="Times New Roman"/>
                <w:sz w:val="24"/>
                <w:szCs w:val="24"/>
              </w:rPr>
            </w:pPr>
            <w:r w:rsidRPr="00155183">
              <w:rPr>
                <w:rFonts w:ascii="Times New Roman" w:hAnsi="Times New Roman" w:cs="Times New Roman"/>
                <w:sz w:val="24"/>
                <w:szCs w:val="24"/>
              </w:rPr>
              <w:t>100 -80</w:t>
            </w:r>
          </w:p>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80-65 </w:t>
            </w:r>
          </w:p>
        </w:tc>
      </w:tr>
      <w:tr w:rsidR="00155183" w:rsidRPr="00155183" w:rsidTr="00155183">
        <w:trPr>
          <w:trHeight w:val="603"/>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ind w:left="37"/>
              <w:jc w:val="center"/>
              <w:rPr>
                <w:rFonts w:ascii="Times New Roman" w:hAnsi="Times New Roman" w:cs="Times New Roman"/>
                <w:sz w:val="24"/>
                <w:szCs w:val="24"/>
              </w:rPr>
            </w:pPr>
            <w:r w:rsidRPr="00155183">
              <w:rPr>
                <w:rFonts w:ascii="Times New Roman" w:hAnsi="Times New Roman" w:cs="Times New Roman"/>
                <w:sz w:val="24"/>
                <w:szCs w:val="24"/>
              </w:rPr>
              <w:t xml:space="preserve">3. </w:t>
            </w:r>
          </w:p>
        </w:tc>
        <w:tc>
          <w:tcPr>
            <w:tcW w:w="5561" w:type="dxa"/>
            <w:gridSpan w:val="3"/>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Набивание мяча поочередно ладонной и тыльной стороной ракетки </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16"/>
              <w:rPr>
                <w:rFonts w:ascii="Times New Roman" w:hAnsi="Times New Roman" w:cs="Times New Roman"/>
                <w:sz w:val="24"/>
                <w:szCs w:val="24"/>
              </w:rPr>
            </w:pPr>
            <w:r w:rsidRPr="00155183">
              <w:rPr>
                <w:rFonts w:ascii="Times New Roman" w:hAnsi="Times New Roman" w:cs="Times New Roman"/>
                <w:sz w:val="24"/>
                <w:szCs w:val="24"/>
              </w:rPr>
              <w:t xml:space="preserve">100-80 </w:t>
            </w:r>
          </w:p>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80-65 </w:t>
            </w:r>
          </w:p>
        </w:tc>
      </w:tr>
      <w:tr w:rsidR="00155183" w:rsidRPr="00155183" w:rsidTr="00155183">
        <w:trPr>
          <w:trHeight w:val="361"/>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183" w:rsidRPr="00155183" w:rsidRDefault="00155183" w:rsidP="000C6B05">
            <w:pPr>
              <w:spacing w:after="0"/>
              <w:ind w:left="37"/>
              <w:jc w:val="center"/>
              <w:rPr>
                <w:rFonts w:ascii="Times New Roman" w:hAnsi="Times New Roman" w:cs="Times New Roman"/>
                <w:sz w:val="24"/>
                <w:szCs w:val="24"/>
              </w:rPr>
            </w:pPr>
            <w:r w:rsidRPr="00155183">
              <w:rPr>
                <w:rFonts w:ascii="Times New Roman" w:hAnsi="Times New Roman" w:cs="Times New Roman"/>
                <w:sz w:val="24"/>
                <w:szCs w:val="24"/>
              </w:rPr>
              <w:t xml:space="preserve">4. </w:t>
            </w:r>
          </w:p>
        </w:tc>
        <w:tc>
          <w:tcPr>
            <w:tcW w:w="556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Игра накатами справа по диагонали </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30 и более от 20 до 29 </w:t>
            </w:r>
          </w:p>
        </w:tc>
      </w:tr>
      <w:tr w:rsidR="00155183" w:rsidRPr="00155183" w:rsidTr="00155183">
        <w:trPr>
          <w:trHeight w:val="408"/>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183" w:rsidRPr="00155183" w:rsidRDefault="00155183" w:rsidP="000C6B05">
            <w:pPr>
              <w:spacing w:after="0"/>
              <w:ind w:left="37"/>
              <w:jc w:val="center"/>
              <w:rPr>
                <w:rFonts w:ascii="Times New Roman" w:hAnsi="Times New Roman" w:cs="Times New Roman"/>
                <w:sz w:val="24"/>
                <w:szCs w:val="24"/>
              </w:rPr>
            </w:pPr>
            <w:r w:rsidRPr="00155183">
              <w:rPr>
                <w:rFonts w:ascii="Times New Roman" w:hAnsi="Times New Roman" w:cs="Times New Roman"/>
                <w:sz w:val="24"/>
                <w:szCs w:val="24"/>
              </w:rPr>
              <w:t xml:space="preserve">5. </w:t>
            </w:r>
          </w:p>
        </w:tc>
        <w:tc>
          <w:tcPr>
            <w:tcW w:w="556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Игра накатами слева по диагонали </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30 более от 20 до29 </w:t>
            </w:r>
          </w:p>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 </w:t>
            </w:r>
          </w:p>
        </w:tc>
      </w:tr>
      <w:tr w:rsidR="00155183" w:rsidRPr="00155183" w:rsidTr="00155183">
        <w:trPr>
          <w:trHeight w:val="544"/>
        </w:trPr>
        <w:tc>
          <w:tcPr>
            <w:tcW w:w="4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ind w:left="37"/>
              <w:jc w:val="center"/>
              <w:rPr>
                <w:rFonts w:ascii="Times New Roman" w:hAnsi="Times New Roman" w:cs="Times New Roman"/>
                <w:sz w:val="24"/>
                <w:szCs w:val="24"/>
              </w:rPr>
            </w:pPr>
            <w:r w:rsidRPr="00155183">
              <w:rPr>
                <w:rFonts w:ascii="Times New Roman" w:hAnsi="Times New Roman" w:cs="Times New Roman"/>
                <w:sz w:val="24"/>
                <w:szCs w:val="24"/>
              </w:rPr>
              <w:t xml:space="preserve">6. </w:t>
            </w:r>
          </w:p>
        </w:tc>
        <w:tc>
          <w:tcPr>
            <w:tcW w:w="55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Сочетание наката справа и слева в правый угол стола </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20 и более от 15 до19 </w:t>
            </w:r>
          </w:p>
        </w:tc>
      </w:tr>
      <w:tr w:rsidR="00155183" w:rsidRPr="00155183" w:rsidTr="00155183">
        <w:trPr>
          <w:trHeight w:val="554"/>
        </w:trPr>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ind w:left="37"/>
              <w:jc w:val="center"/>
              <w:rPr>
                <w:rFonts w:ascii="Times New Roman" w:hAnsi="Times New Roman" w:cs="Times New Roman"/>
                <w:sz w:val="24"/>
                <w:szCs w:val="24"/>
              </w:rPr>
            </w:pPr>
            <w:r w:rsidRPr="00155183">
              <w:rPr>
                <w:rFonts w:ascii="Times New Roman" w:hAnsi="Times New Roman" w:cs="Times New Roman"/>
                <w:sz w:val="24"/>
                <w:szCs w:val="24"/>
              </w:rPr>
              <w:t>7.</w:t>
            </w:r>
          </w:p>
        </w:tc>
        <w:tc>
          <w:tcPr>
            <w:tcW w:w="5561" w:type="dxa"/>
            <w:gridSpan w:val="3"/>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jc w:val="center"/>
              <w:rPr>
                <w:rFonts w:ascii="Times New Roman" w:hAnsi="Times New Roman" w:cs="Times New Roman"/>
                <w:sz w:val="24"/>
                <w:szCs w:val="24"/>
              </w:rPr>
            </w:pPr>
            <w:r w:rsidRPr="00155183">
              <w:rPr>
                <w:rFonts w:ascii="Times New Roman" w:hAnsi="Times New Roman" w:cs="Times New Roman"/>
                <w:sz w:val="24"/>
                <w:szCs w:val="24"/>
              </w:rPr>
              <w:t>Выполнение наката справа в правый и левый углы стола</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20 и более от 15 до19 </w:t>
            </w:r>
          </w:p>
        </w:tc>
      </w:tr>
      <w:tr w:rsidR="00155183" w:rsidRPr="00155183" w:rsidTr="00155183">
        <w:trPr>
          <w:trHeight w:val="383"/>
        </w:trPr>
        <w:tc>
          <w:tcPr>
            <w:tcW w:w="468"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ind w:left="37"/>
              <w:jc w:val="center"/>
              <w:rPr>
                <w:rFonts w:ascii="Times New Roman" w:hAnsi="Times New Roman" w:cs="Times New Roman"/>
                <w:sz w:val="24"/>
                <w:szCs w:val="24"/>
              </w:rPr>
            </w:pPr>
            <w:r w:rsidRPr="00155183">
              <w:rPr>
                <w:rFonts w:ascii="Times New Roman" w:hAnsi="Times New Roman" w:cs="Times New Roman"/>
                <w:sz w:val="24"/>
                <w:szCs w:val="24"/>
              </w:rPr>
              <w:t xml:space="preserve">8. </w:t>
            </w:r>
          </w:p>
        </w:tc>
        <w:tc>
          <w:tcPr>
            <w:tcW w:w="556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155183" w:rsidRPr="00155183" w:rsidRDefault="00155183" w:rsidP="000C6B05">
            <w:pPr>
              <w:spacing w:after="0"/>
              <w:rPr>
                <w:rFonts w:ascii="Times New Roman" w:hAnsi="Times New Roman" w:cs="Times New Roman"/>
                <w:sz w:val="24"/>
                <w:szCs w:val="24"/>
              </w:rPr>
            </w:pPr>
            <w:proofErr w:type="spellStart"/>
            <w:r w:rsidRPr="00155183">
              <w:rPr>
                <w:rFonts w:ascii="Times New Roman" w:hAnsi="Times New Roman" w:cs="Times New Roman"/>
                <w:sz w:val="24"/>
                <w:szCs w:val="24"/>
              </w:rPr>
              <w:t>Откидка</w:t>
            </w:r>
            <w:proofErr w:type="spellEnd"/>
            <w:r w:rsidRPr="00155183">
              <w:rPr>
                <w:rFonts w:ascii="Times New Roman" w:hAnsi="Times New Roman" w:cs="Times New Roman"/>
                <w:sz w:val="24"/>
                <w:szCs w:val="24"/>
              </w:rPr>
              <w:t xml:space="preserve"> слева со всей левой половины стола (кол-во ошибок за 3 мин)</w:t>
            </w:r>
          </w:p>
        </w:tc>
        <w:tc>
          <w:tcPr>
            <w:tcW w:w="37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5 и менее </w:t>
            </w:r>
          </w:p>
        </w:tc>
      </w:tr>
      <w:tr w:rsidR="00155183" w:rsidRPr="00155183" w:rsidTr="00155183">
        <w:tblPrEx>
          <w:tblCellMar>
            <w:top w:w="9" w:type="dxa"/>
            <w:left w:w="10" w:type="dxa"/>
            <w:bottom w:w="2" w:type="dxa"/>
            <w:right w:w="11" w:type="dxa"/>
          </w:tblCellMar>
        </w:tblPrEx>
        <w:trPr>
          <w:trHeight w:val="583"/>
        </w:trPr>
        <w:tc>
          <w:tcPr>
            <w:tcW w:w="4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ind w:right="32"/>
              <w:jc w:val="center"/>
              <w:rPr>
                <w:rFonts w:ascii="Times New Roman" w:hAnsi="Times New Roman" w:cs="Times New Roman"/>
                <w:sz w:val="24"/>
                <w:szCs w:val="24"/>
              </w:rPr>
            </w:pPr>
            <w:r w:rsidRPr="00155183">
              <w:rPr>
                <w:rFonts w:ascii="Times New Roman" w:hAnsi="Times New Roman" w:cs="Times New Roman"/>
                <w:sz w:val="24"/>
                <w:szCs w:val="24"/>
              </w:rPr>
              <w:t xml:space="preserve">9.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ind w:left="1"/>
              <w:rPr>
                <w:rFonts w:ascii="Times New Roman" w:hAnsi="Times New Roman" w:cs="Times New Roman"/>
                <w:sz w:val="24"/>
                <w:szCs w:val="24"/>
              </w:rPr>
            </w:pPr>
            <w:r w:rsidRPr="00155183">
              <w:rPr>
                <w:rFonts w:ascii="Times New Roman" w:hAnsi="Times New Roman" w:cs="Times New Roman"/>
                <w:sz w:val="24"/>
                <w:szCs w:val="24"/>
              </w:rPr>
              <w:t xml:space="preserve">Сочетание </w:t>
            </w:r>
            <w:proofErr w:type="spellStart"/>
            <w:r w:rsidRPr="00155183">
              <w:rPr>
                <w:rFonts w:ascii="Times New Roman" w:hAnsi="Times New Roman" w:cs="Times New Roman"/>
                <w:sz w:val="24"/>
                <w:szCs w:val="24"/>
              </w:rPr>
              <w:t>откидок</w:t>
            </w:r>
            <w:proofErr w:type="spellEnd"/>
            <w:r w:rsidRPr="00155183">
              <w:rPr>
                <w:rFonts w:ascii="Times New Roman" w:hAnsi="Times New Roman" w:cs="Times New Roman"/>
                <w:sz w:val="24"/>
                <w:szCs w:val="24"/>
              </w:rPr>
              <w:t xml:space="preserve"> справа и слева по всему столу (кол-во ошибок за 3 мин) </w:t>
            </w:r>
          </w:p>
        </w:tc>
        <w:tc>
          <w:tcPr>
            <w:tcW w:w="3784" w:type="dxa"/>
            <w:gridSpan w:val="2"/>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155183">
            <w:pPr>
              <w:numPr>
                <w:ilvl w:val="0"/>
                <w:numId w:val="14"/>
              </w:numPr>
              <w:spacing w:after="49"/>
              <w:ind w:hanging="194"/>
              <w:rPr>
                <w:rFonts w:ascii="Times New Roman" w:hAnsi="Times New Roman" w:cs="Times New Roman"/>
                <w:sz w:val="24"/>
                <w:szCs w:val="24"/>
              </w:rPr>
            </w:pPr>
            <w:r w:rsidRPr="00155183">
              <w:rPr>
                <w:rFonts w:ascii="Times New Roman" w:hAnsi="Times New Roman" w:cs="Times New Roman"/>
                <w:sz w:val="24"/>
                <w:szCs w:val="24"/>
              </w:rPr>
              <w:t>и менее</w:t>
            </w:r>
          </w:p>
          <w:p w:rsidR="00155183" w:rsidRPr="00155183" w:rsidRDefault="00155183" w:rsidP="000C6B05">
            <w:pPr>
              <w:spacing w:after="49"/>
              <w:rPr>
                <w:rFonts w:ascii="Times New Roman" w:hAnsi="Times New Roman" w:cs="Times New Roman"/>
                <w:sz w:val="24"/>
                <w:szCs w:val="24"/>
              </w:rPr>
            </w:pPr>
            <w:r w:rsidRPr="00155183">
              <w:rPr>
                <w:rFonts w:ascii="Times New Roman" w:hAnsi="Times New Roman" w:cs="Times New Roman"/>
                <w:sz w:val="24"/>
                <w:szCs w:val="24"/>
              </w:rPr>
              <w:t xml:space="preserve">от 9 до 12 </w:t>
            </w:r>
          </w:p>
        </w:tc>
      </w:tr>
      <w:tr w:rsidR="00155183" w:rsidRPr="00155183" w:rsidTr="00155183">
        <w:tblPrEx>
          <w:tblCellMar>
            <w:top w:w="9" w:type="dxa"/>
            <w:left w:w="10" w:type="dxa"/>
            <w:bottom w:w="2" w:type="dxa"/>
            <w:right w:w="11" w:type="dxa"/>
          </w:tblCellMar>
        </w:tblPrEx>
        <w:trPr>
          <w:trHeight w:val="360"/>
        </w:trPr>
        <w:tc>
          <w:tcPr>
            <w:tcW w:w="48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ind w:left="163"/>
              <w:rPr>
                <w:rFonts w:ascii="Times New Roman" w:hAnsi="Times New Roman" w:cs="Times New Roman"/>
                <w:sz w:val="24"/>
                <w:szCs w:val="24"/>
              </w:rPr>
            </w:pPr>
            <w:r w:rsidRPr="00155183">
              <w:rPr>
                <w:rFonts w:ascii="Times New Roman" w:hAnsi="Times New Roman" w:cs="Times New Roman"/>
                <w:sz w:val="24"/>
                <w:szCs w:val="24"/>
              </w:rPr>
              <w:t xml:space="preserve">10. </w:t>
            </w:r>
          </w:p>
        </w:tc>
        <w:tc>
          <w:tcPr>
            <w:tcW w:w="5513" w:type="dxa"/>
            <w:tcBorders>
              <w:top w:val="single" w:sz="4" w:space="0" w:color="000000"/>
              <w:left w:val="single" w:sz="4" w:space="0" w:color="000000"/>
              <w:bottom w:val="nil"/>
              <w:right w:val="single" w:sz="4" w:space="0" w:color="000000"/>
            </w:tcBorders>
            <w:shd w:val="clear" w:color="auto" w:fill="auto"/>
            <w:vAlign w:val="bottom"/>
          </w:tcPr>
          <w:p w:rsidR="00155183" w:rsidRPr="00155183" w:rsidRDefault="00155183" w:rsidP="000C6B05">
            <w:pPr>
              <w:spacing w:after="0"/>
              <w:ind w:left="1"/>
              <w:rPr>
                <w:rFonts w:ascii="Times New Roman" w:hAnsi="Times New Roman" w:cs="Times New Roman"/>
                <w:sz w:val="24"/>
                <w:szCs w:val="24"/>
              </w:rPr>
            </w:pPr>
            <w:r w:rsidRPr="00155183">
              <w:rPr>
                <w:rFonts w:ascii="Times New Roman" w:hAnsi="Times New Roman" w:cs="Times New Roman"/>
                <w:sz w:val="24"/>
                <w:szCs w:val="24"/>
              </w:rPr>
              <w:t xml:space="preserve">Выполнение подачи справа накатом в правую половину </w:t>
            </w:r>
          </w:p>
        </w:tc>
        <w:tc>
          <w:tcPr>
            <w:tcW w:w="3784" w:type="dxa"/>
            <w:gridSpan w:val="2"/>
            <w:tcBorders>
              <w:top w:val="single" w:sz="4" w:space="0" w:color="000000"/>
              <w:left w:val="single" w:sz="4" w:space="0" w:color="000000"/>
              <w:bottom w:val="nil"/>
              <w:right w:val="single" w:sz="4" w:space="0" w:color="000000"/>
            </w:tcBorders>
            <w:shd w:val="clear" w:color="auto" w:fill="auto"/>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8 </w:t>
            </w:r>
          </w:p>
        </w:tc>
      </w:tr>
      <w:tr w:rsidR="00155183" w:rsidRPr="00155183" w:rsidTr="00155183">
        <w:tblPrEx>
          <w:tblCellMar>
            <w:top w:w="9" w:type="dxa"/>
            <w:left w:w="10" w:type="dxa"/>
            <w:bottom w:w="2" w:type="dxa"/>
            <w:right w:w="11" w:type="dxa"/>
          </w:tblCellMar>
        </w:tblPrEx>
        <w:trPr>
          <w:trHeight w:val="304"/>
        </w:trPr>
        <w:tc>
          <w:tcPr>
            <w:tcW w:w="484" w:type="dxa"/>
            <w:gridSpan w:val="2"/>
            <w:vMerge/>
            <w:tcBorders>
              <w:top w:val="nil"/>
              <w:left w:val="single" w:sz="4" w:space="0" w:color="000000"/>
              <w:bottom w:val="single" w:sz="4" w:space="0" w:color="000000"/>
              <w:right w:val="single" w:sz="4" w:space="0" w:color="000000"/>
            </w:tcBorders>
            <w:shd w:val="clear" w:color="auto" w:fill="auto"/>
          </w:tcPr>
          <w:p w:rsidR="00155183" w:rsidRPr="00155183" w:rsidRDefault="00155183" w:rsidP="000C6B05">
            <w:pPr>
              <w:rPr>
                <w:rFonts w:ascii="Times New Roman" w:hAnsi="Times New Roman" w:cs="Times New Roman"/>
                <w:sz w:val="24"/>
                <w:szCs w:val="24"/>
              </w:rPr>
            </w:pPr>
          </w:p>
        </w:tc>
        <w:tc>
          <w:tcPr>
            <w:tcW w:w="5513" w:type="dxa"/>
            <w:tcBorders>
              <w:top w:val="nil"/>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ind w:left="1"/>
              <w:rPr>
                <w:rFonts w:ascii="Times New Roman" w:hAnsi="Times New Roman" w:cs="Times New Roman"/>
                <w:sz w:val="24"/>
                <w:szCs w:val="24"/>
              </w:rPr>
            </w:pPr>
            <w:r w:rsidRPr="00155183">
              <w:rPr>
                <w:rFonts w:ascii="Times New Roman" w:hAnsi="Times New Roman" w:cs="Times New Roman"/>
                <w:sz w:val="24"/>
                <w:szCs w:val="24"/>
              </w:rPr>
              <w:t xml:space="preserve">стола (из 10 попыток) </w:t>
            </w:r>
          </w:p>
        </w:tc>
        <w:tc>
          <w:tcPr>
            <w:tcW w:w="3784" w:type="dxa"/>
            <w:gridSpan w:val="2"/>
            <w:tcBorders>
              <w:top w:val="nil"/>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6 </w:t>
            </w:r>
          </w:p>
        </w:tc>
      </w:tr>
      <w:tr w:rsidR="00155183" w:rsidRPr="00155183" w:rsidTr="00155183">
        <w:tblPrEx>
          <w:tblCellMar>
            <w:top w:w="9" w:type="dxa"/>
            <w:left w:w="10" w:type="dxa"/>
            <w:bottom w:w="2" w:type="dxa"/>
            <w:right w:w="11" w:type="dxa"/>
          </w:tblCellMar>
        </w:tblPrEx>
        <w:trPr>
          <w:trHeight w:val="680"/>
        </w:trPr>
        <w:tc>
          <w:tcPr>
            <w:tcW w:w="4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5183" w:rsidRPr="00155183" w:rsidRDefault="00155183" w:rsidP="000C6B05">
            <w:pPr>
              <w:spacing w:after="0"/>
              <w:ind w:left="163"/>
              <w:rPr>
                <w:rFonts w:ascii="Times New Roman" w:hAnsi="Times New Roman" w:cs="Times New Roman"/>
                <w:sz w:val="24"/>
                <w:szCs w:val="24"/>
              </w:rPr>
            </w:pPr>
            <w:r w:rsidRPr="00155183">
              <w:rPr>
                <w:rFonts w:ascii="Times New Roman" w:hAnsi="Times New Roman" w:cs="Times New Roman"/>
                <w:sz w:val="24"/>
                <w:szCs w:val="24"/>
              </w:rPr>
              <w:t xml:space="preserve">11. </w:t>
            </w:r>
          </w:p>
        </w:tc>
        <w:tc>
          <w:tcPr>
            <w:tcW w:w="5513" w:type="dxa"/>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0"/>
              <w:ind w:left="1"/>
              <w:rPr>
                <w:rFonts w:ascii="Times New Roman" w:hAnsi="Times New Roman" w:cs="Times New Roman"/>
                <w:sz w:val="24"/>
                <w:szCs w:val="24"/>
              </w:rPr>
            </w:pPr>
            <w:r w:rsidRPr="00155183">
              <w:rPr>
                <w:rFonts w:ascii="Times New Roman" w:hAnsi="Times New Roman" w:cs="Times New Roman"/>
                <w:sz w:val="24"/>
                <w:szCs w:val="24"/>
              </w:rPr>
              <w:t xml:space="preserve">Выполнение подачи справа </w:t>
            </w:r>
            <w:proofErr w:type="spellStart"/>
            <w:r w:rsidRPr="00155183">
              <w:rPr>
                <w:rFonts w:ascii="Times New Roman" w:hAnsi="Times New Roman" w:cs="Times New Roman"/>
                <w:sz w:val="24"/>
                <w:szCs w:val="24"/>
              </w:rPr>
              <w:t>откидкой</w:t>
            </w:r>
            <w:proofErr w:type="spellEnd"/>
            <w:r w:rsidRPr="00155183">
              <w:rPr>
                <w:rFonts w:ascii="Times New Roman" w:hAnsi="Times New Roman" w:cs="Times New Roman"/>
                <w:sz w:val="24"/>
                <w:szCs w:val="24"/>
              </w:rPr>
              <w:t xml:space="preserve"> в левую половину стола(из 10 попыток) </w:t>
            </w:r>
          </w:p>
        </w:tc>
        <w:tc>
          <w:tcPr>
            <w:tcW w:w="3784" w:type="dxa"/>
            <w:gridSpan w:val="2"/>
            <w:tcBorders>
              <w:top w:val="single" w:sz="4" w:space="0" w:color="000000"/>
              <w:left w:val="single" w:sz="4" w:space="0" w:color="000000"/>
              <w:bottom w:val="single" w:sz="4" w:space="0" w:color="000000"/>
              <w:right w:val="single" w:sz="4" w:space="0" w:color="000000"/>
            </w:tcBorders>
            <w:shd w:val="clear" w:color="auto" w:fill="auto"/>
          </w:tcPr>
          <w:p w:rsidR="00155183" w:rsidRPr="00155183" w:rsidRDefault="00155183" w:rsidP="000C6B05">
            <w:pPr>
              <w:spacing w:after="16"/>
              <w:rPr>
                <w:rFonts w:ascii="Times New Roman" w:hAnsi="Times New Roman" w:cs="Times New Roman"/>
                <w:sz w:val="24"/>
                <w:szCs w:val="24"/>
              </w:rPr>
            </w:pPr>
            <w:r w:rsidRPr="00155183">
              <w:rPr>
                <w:rFonts w:ascii="Times New Roman" w:hAnsi="Times New Roman" w:cs="Times New Roman"/>
                <w:sz w:val="24"/>
                <w:szCs w:val="24"/>
              </w:rPr>
              <w:t xml:space="preserve">9 </w:t>
            </w:r>
          </w:p>
          <w:p w:rsidR="00155183" w:rsidRPr="00155183" w:rsidRDefault="00155183" w:rsidP="000C6B05">
            <w:pPr>
              <w:spacing w:after="0"/>
              <w:rPr>
                <w:rFonts w:ascii="Times New Roman" w:hAnsi="Times New Roman" w:cs="Times New Roman"/>
                <w:sz w:val="24"/>
                <w:szCs w:val="24"/>
              </w:rPr>
            </w:pPr>
            <w:r w:rsidRPr="00155183">
              <w:rPr>
                <w:rFonts w:ascii="Times New Roman" w:hAnsi="Times New Roman" w:cs="Times New Roman"/>
                <w:sz w:val="24"/>
                <w:szCs w:val="24"/>
              </w:rPr>
              <w:t xml:space="preserve">7 </w:t>
            </w:r>
          </w:p>
        </w:tc>
      </w:tr>
    </w:tbl>
    <w:p w:rsidR="00155183" w:rsidRDefault="00155183" w:rsidP="00155183">
      <w:pPr>
        <w:shd w:val="clear" w:color="auto" w:fill="FFFFFF"/>
        <w:tabs>
          <w:tab w:val="left" w:pos="709"/>
        </w:tabs>
        <w:spacing w:after="0" w:line="240" w:lineRule="atLeast"/>
        <w:ind w:left="709" w:firstLine="567"/>
        <w:jc w:val="both"/>
        <w:rPr>
          <w:rFonts w:ascii="Times New Roman" w:eastAsia="Calibri" w:hAnsi="Times New Roman" w:cs="Times New Roman"/>
          <w:b/>
          <w:sz w:val="28"/>
          <w:szCs w:val="28"/>
        </w:rPr>
      </w:pPr>
    </w:p>
    <w:p w:rsidR="00A6335C" w:rsidRDefault="00A6335C" w:rsidP="00155183">
      <w:pPr>
        <w:shd w:val="clear" w:color="auto" w:fill="FFFFFF"/>
        <w:tabs>
          <w:tab w:val="left" w:pos="709"/>
        </w:tabs>
        <w:spacing w:after="0" w:line="240" w:lineRule="atLeast"/>
        <w:ind w:left="709" w:firstLine="567"/>
        <w:jc w:val="both"/>
        <w:rPr>
          <w:rFonts w:ascii="Times New Roman" w:eastAsia="Calibri" w:hAnsi="Times New Roman" w:cs="Times New Roman"/>
          <w:b/>
          <w:sz w:val="28"/>
          <w:szCs w:val="28"/>
        </w:rPr>
      </w:pPr>
    </w:p>
    <w:p w:rsidR="00A6335C" w:rsidRDefault="00A6335C" w:rsidP="00155183">
      <w:pPr>
        <w:shd w:val="clear" w:color="auto" w:fill="FFFFFF"/>
        <w:tabs>
          <w:tab w:val="left" w:pos="709"/>
        </w:tabs>
        <w:spacing w:after="0" w:line="240" w:lineRule="atLeast"/>
        <w:ind w:left="709" w:firstLine="567"/>
        <w:jc w:val="both"/>
        <w:rPr>
          <w:rFonts w:ascii="Times New Roman" w:eastAsia="Calibri" w:hAnsi="Times New Roman" w:cs="Times New Roman"/>
          <w:b/>
          <w:sz w:val="28"/>
          <w:szCs w:val="28"/>
        </w:rPr>
      </w:pPr>
    </w:p>
    <w:p w:rsidR="00A6335C" w:rsidRDefault="00A6335C" w:rsidP="00155183">
      <w:pPr>
        <w:shd w:val="clear" w:color="auto" w:fill="FFFFFF"/>
        <w:tabs>
          <w:tab w:val="left" w:pos="709"/>
        </w:tabs>
        <w:spacing w:after="0" w:line="240" w:lineRule="atLeast"/>
        <w:ind w:left="709" w:firstLine="567"/>
        <w:jc w:val="both"/>
        <w:rPr>
          <w:rFonts w:ascii="Times New Roman" w:eastAsia="Calibri" w:hAnsi="Times New Roman" w:cs="Times New Roman"/>
          <w:b/>
          <w:sz w:val="28"/>
          <w:szCs w:val="28"/>
        </w:rPr>
      </w:pPr>
    </w:p>
    <w:p w:rsidR="00A6335C" w:rsidRDefault="00A6335C" w:rsidP="00155183">
      <w:pPr>
        <w:shd w:val="clear" w:color="auto" w:fill="FFFFFF"/>
        <w:tabs>
          <w:tab w:val="left" w:pos="709"/>
        </w:tabs>
        <w:spacing w:after="0" w:line="240" w:lineRule="atLeast"/>
        <w:ind w:left="709" w:firstLine="567"/>
        <w:jc w:val="both"/>
        <w:rPr>
          <w:rFonts w:ascii="Times New Roman" w:eastAsia="Calibri" w:hAnsi="Times New Roman" w:cs="Times New Roman"/>
          <w:b/>
          <w:sz w:val="28"/>
          <w:szCs w:val="28"/>
        </w:rPr>
      </w:pPr>
    </w:p>
    <w:p w:rsidR="00155183" w:rsidRPr="00065F96" w:rsidRDefault="00155183" w:rsidP="00155183">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Calibri" w:hAnsi="Times New Roman" w:cs="Times New Roman"/>
          <w:b/>
          <w:sz w:val="28"/>
          <w:szCs w:val="28"/>
        </w:rPr>
        <w:t>Планируемые</w:t>
      </w:r>
      <w:r w:rsidRPr="00065F96">
        <w:rPr>
          <w:rFonts w:ascii="Times New Roman" w:eastAsia="Calibri" w:hAnsi="Times New Roman" w:cs="Times New Roman"/>
          <w:sz w:val="28"/>
          <w:szCs w:val="28"/>
        </w:rPr>
        <w:t xml:space="preserve"> </w:t>
      </w:r>
      <w:r w:rsidRPr="00065F96">
        <w:rPr>
          <w:rFonts w:ascii="Times New Roman" w:eastAsia="Times New Roman" w:hAnsi="Times New Roman" w:cs="Times New Roman"/>
          <w:b/>
          <w:bCs/>
          <w:color w:val="000000"/>
          <w:sz w:val="28"/>
          <w:szCs w:val="28"/>
          <w:lang w:eastAsia="ru-RU"/>
        </w:rPr>
        <w:t xml:space="preserve"> результаты.</w:t>
      </w:r>
    </w:p>
    <w:p w:rsidR="00155183" w:rsidRPr="00065F96" w:rsidRDefault="00155183" w:rsidP="00155183">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К концу года обучения дети будут знать и уметь:</w:t>
      </w:r>
    </w:p>
    <w:p w:rsidR="00155183" w:rsidRPr="00065F96" w:rsidRDefault="00155183" w:rsidP="00155183">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b/>
          <w:bCs/>
          <w:i/>
          <w:iCs/>
          <w:color w:val="000000"/>
          <w:sz w:val="28"/>
          <w:szCs w:val="28"/>
          <w:lang w:eastAsia="ru-RU"/>
        </w:rPr>
        <w:t>По образовательному компоненту программы:</w:t>
      </w:r>
    </w:p>
    <w:p w:rsidR="00155183" w:rsidRPr="00065F96" w:rsidRDefault="00155183" w:rsidP="00155183">
      <w:pPr>
        <w:numPr>
          <w:ilvl w:val="0"/>
          <w:numId w:val="4"/>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знать, что систематические занятия физическими упражнениями укрепляют здоровье;</w:t>
      </w:r>
    </w:p>
    <w:p w:rsidR="00155183" w:rsidRPr="00065F96" w:rsidRDefault="00155183" w:rsidP="00155183">
      <w:pPr>
        <w:numPr>
          <w:ilvl w:val="0"/>
          <w:numId w:val="4"/>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иметь знания и умения в области раздела физической культуры и спорта – спортивные игры (настольный теннис);</w:t>
      </w:r>
    </w:p>
    <w:p w:rsidR="00155183" w:rsidRPr="00065F96" w:rsidRDefault="00155183" w:rsidP="00155183">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b/>
          <w:bCs/>
          <w:i/>
          <w:iCs/>
          <w:color w:val="000000"/>
          <w:sz w:val="28"/>
          <w:szCs w:val="28"/>
          <w:lang w:eastAsia="ru-RU"/>
        </w:rPr>
        <w:t>По развивающему компоненту программы:</w:t>
      </w:r>
    </w:p>
    <w:p w:rsidR="00155183" w:rsidRPr="00065F96" w:rsidRDefault="00155183" w:rsidP="00155183">
      <w:pPr>
        <w:numPr>
          <w:ilvl w:val="0"/>
          <w:numId w:val="5"/>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уметь выполнять основные приемы передвижений в игре.</w:t>
      </w:r>
    </w:p>
    <w:p w:rsidR="00155183" w:rsidRPr="00065F96" w:rsidRDefault="00155183" w:rsidP="00155183">
      <w:pPr>
        <w:shd w:val="clear" w:color="auto" w:fill="FFFFFF"/>
        <w:tabs>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b/>
          <w:bCs/>
          <w:i/>
          <w:iCs/>
          <w:color w:val="000000"/>
          <w:sz w:val="28"/>
          <w:szCs w:val="28"/>
          <w:lang w:eastAsia="ru-RU"/>
        </w:rPr>
        <w:t>По воспитательному компоненту программы:</w:t>
      </w:r>
    </w:p>
    <w:p w:rsidR="00155183" w:rsidRPr="00065F96" w:rsidRDefault="00155183" w:rsidP="00155183">
      <w:pPr>
        <w:numPr>
          <w:ilvl w:val="0"/>
          <w:numId w:val="6"/>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иметь воспитание чувство коллективизма, взаимопомощи и взаимовыручки;</w:t>
      </w:r>
    </w:p>
    <w:p w:rsidR="00155183" w:rsidRPr="00065F96" w:rsidRDefault="00155183" w:rsidP="00155183">
      <w:pPr>
        <w:numPr>
          <w:ilvl w:val="0"/>
          <w:numId w:val="6"/>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иметь личную дисциплинированность;</w:t>
      </w:r>
    </w:p>
    <w:p w:rsidR="00155183" w:rsidRPr="00065F96" w:rsidRDefault="00155183" w:rsidP="00155183">
      <w:pPr>
        <w:numPr>
          <w:ilvl w:val="0"/>
          <w:numId w:val="6"/>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8"/>
          <w:szCs w:val="28"/>
          <w:lang w:eastAsia="ru-RU"/>
        </w:rPr>
      </w:pPr>
      <w:r w:rsidRPr="00065F96">
        <w:rPr>
          <w:rFonts w:ascii="Times New Roman" w:eastAsia="Times New Roman" w:hAnsi="Times New Roman" w:cs="Times New Roman"/>
          <w:color w:val="000000"/>
          <w:sz w:val="28"/>
          <w:szCs w:val="28"/>
          <w:lang w:eastAsia="ru-RU"/>
        </w:rPr>
        <w:t>уметь пропагандировать здоровый образ жизни,</w:t>
      </w:r>
    </w:p>
    <w:p w:rsidR="00155183" w:rsidRPr="00065F96" w:rsidRDefault="00155183" w:rsidP="00155183">
      <w:pPr>
        <w:numPr>
          <w:ilvl w:val="0"/>
          <w:numId w:val="6"/>
        </w:numPr>
        <w:shd w:val="clear" w:color="auto" w:fill="FFFFFF"/>
        <w:tabs>
          <w:tab w:val="clear" w:pos="720"/>
          <w:tab w:val="left" w:pos="709"/>
        </w:tabs>
        <w:spacing w:after="0" w:line="240" w:lineRule="atLeast"/>
        <w:ind w:left="709" w:firstLine="567"/>
        <w:jc w:val="both"/>
        <w:rPr>
          <w:rFonts w:ascii="Times New Roman" w:eastAsia="Times New Roman" w:hAnsi="Times New Roman" w:cs="Times New Roman"/>
          <w:color w:val="000000"/>
          <w:sz w:val="24"/>
          <w:szCs w:val="24"/>
          <w:lang w:eastAsia="ru-RU"/>
        </w:rPr>
      </w:pPr>
      <w:r w:rsidRPr="00065F96">
        <w:rPr>
          <w:rFonts w:ascii="Times New Roman" w:eastAsia="Times New Roman" w:hAnsi="Times New Roman" w:cs="Times New Roman"/>
          <w:color w:val="000000"/>
          <w:sz w:val="28"/>
          <w:szCs w:val="28"/>
          <w:lang w:eastAsia="ru-RU"/>
        </w:rPr>
        <w:t>участвовать в спортивно-массовых мероприятиях и физкультурно-оздоровительных праздниках.</w:t>
      </w:r>
    </w:p>
    <w:p w:rsidR="00155183" w:rsidRDefault="00155183" w:rsidP="00155183">
      <w:pPr>
        <w:pStyle w:val="a6"/>
        <w:autoSpaceDE w:val="0"/>
        <w:autoSpaceDN w:val="0"/>
        <w:adjustRightInd w:val="0"/>
        <w:ind w:firstLine="556"/>
        <w:jc w:val="both"/>
        <w:rPr>
          <w:rFonts w:ascii="Times New Roman" w:hAnsi="Times New Roman"/>
          <w:sz w:val="28"/>
          <w:szCs w:val="28"/>
        </w:rPr>
      </w:pPr>
      <w:r w:rsidRPr="00065F96">
        <w:rPr>
          <w:rFonts w:ascii="Times New Roman" w:hAnsi="Times New Roman"/>
          <w:sz w:val="28"/>
          <w:szCs w:val="28"/>
        </w:rPr>
        <w:t>В результате освоения программы ожидается повышение уровня общей физической подготовленности. Выполнение контрольно-переводных нормативов по ОФП.</w:t>
      </w:r>
    </w:p>
    <w:p w:rsidR="00155183" w:rsidRPr="00D50A1E" w:rsidRDefault="00155183" w:rsidP="00155183">
      <w:pPr>
        <w:pStyle w:val="a3"/>
        <w:suppressAutoHyphens/>
        <w:spacing w:before="0" w:beforeAutospacing="0" w:after="0" w:afterAutospacing="0"/>
        <w:ind w:left="709" w:firstLine="567"/>
        <w:jc w:val="center"/>
        <w:rPr>
          <w:color w:val="000000"/>
          <w:sz w:val="28"/>
          <w:szCs w:val="28"/>
        </w:rPr>
      </w:pPr>
      <w:r w:rsidRPr="00D50A1E">
        <w:rPr>
          <w:b/>
          <w:sz w:val="28"/>
          <w:szCs w:val="28"/>
        </w:rPr>
        <w:t>Организационно-педагогические условия реализации дополнительной общеразвивающей программы</w:t>
      </w:r>
    </w:p>
    <w:p w:rsidR="00155183" w:rsidRPr="00D50A1E" w:rsidRDefault="00155183" w:rsidP="001C6FFA">
      <w:pPr>
        <w:tabs>
          <w:tab w:val="left" w:pos="368"/>
        </w:tabs>
        <w:suppressAutoHyphens/>
        <w:spacing w:after="0" w:line="240" w:lineRule="auto"/>
        <w:ind w:left="709" w:firstLine="567"/>
        <w:jc w:val="both"/>
        <w:rPr>
          <w:rFonts w:ascii="Times New Roman" w:hAnsi="Times New Roman" w:cs="Times New Roman"/>
          <w:sz w:val="28"/>
          <w:szCs w:val="28"/>
        </w:rPr>
      </w:pPr>
      <w:r w:rsidRPr="00D50A1E">
        <w:rPr>
          <w:rFonts w:ascii="Times New Roman" w:hAnsi="Times New Roman" w:cs="Times New Roman"/>
          <w:sz w:val="28"/>
          <w:szCs w:val="28"/>
        </w:rPr>
        <w:t>Образовательный процесс осуществляется на основе учебного плана, рабочей программы и регламентируется расписанием занятий. В качестве нормативно-правовых оснований данной программы выступает Федеральный закон Российской Федерации от 29.12.2012 г. №273-ФЗ «Об образовании в Российской Федерации», Приказ Министерства 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 Устав МАУ ДО ДЮСШ, правила внутреннего распорядка обучающихся МАУ ДО ДЮСШ, локальные акты МАУ ДО ДЮСШ. Указанные нормативные основания позволяют образовательному учреждению разрабатывать образовательные программы с учетом интересов и возможностей обучающихся.</w:t>
      </w:r>
    </w:p>
    <w:p w:rsidR="00155183" w:rsidRPr="00D50A1E" w:rsidRDefault="00155183" w:rsidP="001C6FFA">
      <w:pPr>
        <w:tabs>
          <w:tab w:val="left" w:pos="368"/>
        </w:tabs>
        <w:suppressAutoHyphens/>
        <w:spacing w:after="0" w:line="240" w:lineRule="auto"/>
        <w:ind w:left="709" w:firstLine="567"/>
        <w:jc w:val="both"/>
        <w:rPr>
          <w:rFonts w:ascii="Times New Roman" w:hAnsi="Times New Roman" w:cs="Times New Roman"/>
          <w:sz w:val="28"/>
          <w:szCs w:val="28"/>
        </w:rPr>
      </w:pPr>
      <w:r w:rsidRPr="00D50A1E">
        <w:rPr>
          <w:rFonts w:ascii="Times New Roman" w:hAnsi="Times New Roman" w:cs="Times New Roman"/>
          <w:sz w:val="28"/>
          <w:szCs w:val="28"/>
        </w:rPr>
        <w:t>Научно-методическое обеспечение реализации программы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общеразвивающей программы, планируемыми результатами, организацией</w:t>
      </w:r>
      <w:r>
        <w:rPr>
          <w:rFonts w:ascii="Times New Roman" w:hAnsi="Times New Roman" w:cs="Times New Roman"/>
          <w:sz w:val="28"/>
          <w:szCs w:val="28"/>
        </w:rPr>
        <w:t xml:space="preserve"> </w:t>
      </w:r>
      <w:r w:rsidRPr="00D50A1E">
        <w:rPr>
          <w:rFonts w:ascii="Times New Roman" w:hAnsi="Times New Roman" w:cs="Times New Roman"/>
          <w:sz w:val="28"/>
          <w:szCs w:val="28"/>
        </w:rPr>
        <w:t xml:space="preserve"> образовательного процесса и условиями его осуществления.</w:t>
      </w:r>
    </w:p>
    <w:p w:rsidR="00155183" w:rsidRDefault="00155183" w:rsidP="001C6FFA">
      <w:pPr>
        <w:tabs>
          <w:tab w:val="left" w:pos="368"/>
          <w:tab w:val="left" w:pos="993"/>
        </w:tabs>
        <w:suppressAutoHyphens/>
        <w:spacing w:after="0" w:line="240" w:lineRule="auto"/>
        <w:ind w:left="709" w:firstLine="567"/>
        <w:jc w:val="both"/>
        <w:rPr>
          <w:rFonts w:ascii="Times New Roman" w:hAnsi="Times New Roman" w:cs="Times New Roman"/>
          <w:sz w:val="28"/>
          <w:szCs w:val="28"/>
        </w:rPr>
      </w:pPr>
      <w:r w:rsidRPr="00D50A1E">
        <w:rPr>
          <w:rFonts w:ascii="Times New Roman" w:hAnsi="Times New Roman" w:cs="Times New Roman"/>
          <w:sz w:val="28"/>
          <w:szCs w:val="28"/>
        </w:rPr>
        <w:t>Социально-психологические условия реализации образовательной программы обеспечивают:</w:t>
      </w:r>
    </w:p>
    <w:p w:rsidR="00155183" w:rsidRPr="00D50A1E" w:rsidRDefault="00155183" w:rsidP="001C6FFA">
      <w:pPr>
        <w:pStyle w:val="a6"/>
        <w:numPr>
          <w:ilvl w:val="0"/>
          <w:numId w:val="15"/>
        </w:numPr>
        <w:tabs>
          <w:tab w:val="left" w:pos="709"/>
        </w:tabs>
        <w:suppressAutoHyphens/>
        <w:spacing w:after="0" w:line="240" w:lineRule="auto"/>
        <w:ind w:left="709" w:firstLine="567"/>
        <w:jc w:val="both"/>
        <w:rPr>
          <w:rFonts w:ascii="Times New Roman" w:hAnsi="Times New Roman"/>
          <w:color w:val="000000"/>
          <w:sz w:val="28"/>
          <w:szCs w:val="28"/>
        </w:rPr>
      </w:pPr>
      <w:r w:rsidRPr="00D50A1E">
        <w:rPr>
          <w:rFonts w:ascii="Times New Roman" w:hAnsi="Times New Roman"/>
          <w:color w:val="000000"/>
          <w:sz w:val="28"/>
          <w:szCs w:val="28"/>
        </w:rPr>
        <w:t>учет специфики возрастного психофизического развития обучающихся;</w:t>
      </w:r>
    </w:p>
    <w:p w:rsidR="00155183" w:rsidRPr="00D50A1E" w:rsidRDefault="00155183" w:rsidP="001C6FFA">
      <w:pPr>
        <w:pStyle w:val="a6"/>
        <w:numPr>
          <w:ilvl w:val="0"/>
          <w:numId w:val="15"/>
        </w:numPr>
        <w:tabs>
          <w:tab w:val="left" w:pos="709"/>
        </w:tabs>
        <w:suppressAutoHyphens/>
        <w:spacing w:after="0" w:line="240" w:lineRule="auto"/>
        <w:ind w:left="709" w:firstLine="567"/>
        <w:jc w:val="both"/>
        <w:rPr>
          <w:rFonts w:ascii="Times New Roman" w:hAnsi="Times New Roman"/>
          <w:color w:val="000000"/>
          <w:sz w:val="28"/>
          <w:szCs w:val="28"/>
        </w:rPr>
      </w:pPr>
      <w:r w:rsidRPr="00D50A1E">
        <w:rPr>
          <w:rFonts w:ascii="Times New Roman" w:hAnsi="Times New Roman"/>
          <w:color w:val="000000"/>
          <w:sz w:val="28"/>
          <w:szCs w:val="28"/>
        </w:rPr>
        <w:lastRenderedPageBreak/>
        <w:t>вариативность направлений сопровождения участников образовательного процесса (сохранение и укрепление психологического здоровья обучающихся);</w:t>
      </w:r>
    </w:p>
    <w:p w:rsidR="00155183" w:rsidRPr="00D50A1E" w:rsidRDefault="00155183" w:rsidP="00155183">
      <w:pPr>
        <w:pStyle w:val="a6"/>
        <w:numPr>
          <w:ilvl w:val="0"/>
          <w:numId w:val="15"/>
        </w:numPr>
        <w:tabs>
          <w:tab w:val="left" w:pos="0"/>
          <w:tab w:val="left" w:pos="709"/>
        </w:tabs>
        <w:suppressAutoHyphens/>
        <w:spacing w:after="0" w:line="240" w:lineRule="auto"/>
        <w:ind w:left="709" w:firstLine="567"/>
        <w:jc w:val="both"/>
        <w:rPr>
          <w:rFonts w:ascii="Times New Roman" w:hAnsi="Times New Roman"/>
          <w:color w:val="000000"/>
          <w:sz w:val="28"/>
          <w:szCs w:val="28"/>
        </w:rPr>
      </w:pPr>
      <w:r w:rsidRPr="00D50A1E">
        <w:rPr>
          <w:rFonts w:ascii="Times New Roman" w:hAnsi="Times New Roman"/>
          <w:color w:val="000000"/>
          <w:sz w:val="28"/>
          <w:szCs w:val="28"/>
        </w:rPr>
        <w:t>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155183" w:rsidRDefault="00155183" w:rsidP="001C6FFA">
      <w:pPr>
        <w:pStyle w:val="a6"/>
        <w:numPr>
          <w:ilvl w:val="0"/>
          <w:numId w:val="15"/>
        </w:numPr>
        <w:tabs>
          <w:tab w:val="left" w:pos="709"/>
        </w:tabs>
        <w:suppressAutoHyphens/>
        <w:spacing w:after="0" w:line="240" w:lineRule="auto"/>
        <w:ind w:left="709" w:firstLine="567"/>
        <w:jc w:val="both"/>
        <w:rPr>
          <w:rFonts w:ascii="Times New Roman" w:hAnsi="Times New Roman"/>
          <w:color w:val="000000"/>
          <w:sz w:val="28"/>
          <w:szCs w:val="28"/>
        </w:rPr>
      </w:pPr>
      <w:r w:rsidRPr="00D50A1E">
        <w:rPr>
          <w:rFonts w:ascii="Times New Roman" w:hAnsi="Times New Roman"/>
          <w:color w:val="000000"/>
          <w:sz w:val="28"/>
          <w:szCs w:val="28"/>
        </w:rPr>
        <w:t>формирование коммуникативных навыков в разновозрастной среде и среде сверстников.</w:t>
      </w:r>
    </w:p>
    <w:p w:rsidR="001C6FFA" w:rsidRPr="00D50A1E" w:rsidRDefault="001C6FFA" w:rsidP="001C6FFA">
      <w:pPr>
        <w:pStyle w:val="a6"/>
        <w:tabs>
          <w:tab w:val="left" w:pos="709"/>
        </w:tabs>
        <w:suppressAutoHyphens/>
        <w:spacing w:after="0" w:line="240" w:lineRule="auto"/>
        <w:ind w:left="1276"/>
        <w:jc w:val="both"/>
        <w:rPr>
          <w:rFonts w:ascii="Times New Roman" w:hAnsi="Times New Roman"/>
          <w:color w:val="000000"/>
          <w:sz w:val="28"/>
          <w:szCs w:val="28"/>
        </w:rPr>
      </w:pPr>
    </w:p>
    <w:p w:rsidR="00155183" w:rsidRPr="00D50A1E" w:rsidRDefault="001C6FFA" w:rsidP="001C6FFA">
      <w:pPr>
        <w:tabs>
          <w:tab w:val="left" w:pos="368"/>
          <w:tab w:val="left" w:pos="709"/>
        </w:tabs>
        <w:suppressAutoHyphens/>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ab/>
      </w:r>
      <w:r w:rsidR="00155183" w:rsidRPr="00D50A1E">
        <w:rPr>
          <w:rFonts w:ascii="Times New Roman" w:hAnsi="Times New Roman" w:cs="Times New Roman"/>
          <w:b/>
          <w:sz w:val="28"/>
          <w:szCs w:val="28"/>
        </w:rPr>
        <w:t>Материально-технические и кадровые условия</w:t>
      </w:r>
      <w:r w:rsidR="00155183">
        <w:rPr>
          <w:rFonts w:ascii="Times New Roman" w:hAnsi="Times New Roman" w:cs="Times New Roman"/>
          <w:b/>
          <w:sz w:val="28"/>
          <w:szCs w:val="28"/>
        </w:rPr>
        <w:t>.</w:t>
      </w:r>
    </w:p>
    <w:p w:rsidR="00155183" w:rsidRDefault="00155183" w:rsidP="001C6FFA">
      <w:pPr>
        <w:tabs>
          <w:tab w:val="left" w:pos="368"/>
          <w:tab w:val="left" w:pos="709"/>
        </w:tabs>
        <w:suppressAutoHyphens/>
        <w:spacing w:after="0" w:line="240" w:lineRule="auto"/>
        <w:ind w:left="709"/>
        <w:jc w:val="both"/>
        <w:rPr>
          <w:rFonts w:ascii="Times New Roman" w:hAnsi="Times New Roman" w:cs="Times New Roman"/>
          <w:sz w:val="28"/>
          <w:szCs w:val="28"/>
        </w:rPr>
      </w:pPr>
      <w:r w:rsidRPr="00D50A1E">
        <w:rPr>
          <w:rFonts w:ascii="Times New Roman" w:hAnsi="Times New Roman" w:cs="Times New Roman"/>
          <w:sz w:val="28"/>
          <w:szCs w:val="28"/>
        </w:rPr>
        <w:t xml:space="preserve">Спортивный зал, соответствующий санитарным нормам </w:t>
      </w:r>
      <w:proofErr w:type="spellStart"/>
      <w:r w:rsidRPr="00D50A1E">
        <w:rPr>
          <w:rFonts w:ascii="Times New Roman" w:hAnsi="Times New Roman" w:cs="Times New Roman"/>
          <w:sz w:val="28"/>
          <w:szCs w:val="28"/>
        </w:rPr>
        <w:t>СанПин</w:t>
      </w:r>
      <w:proofErr w:type="spellEnd"/>
      <w:r w:rsidRPr="00D50A1E">
        <w:rPr>
          <w:rFonts w:ascii="Times New Roman" w:hAnsi="Times New Roman" w:cs="Times New Roman"/>
          <w:sz w:val="28"/>
          <w:szCs w:val="28"/>
        </w:rPr>
        <w:t xml:space="preserve">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Пространственно-предметная среда (наглядные пособия и др.)</w:t>
      </w:r>
      <w:r>
        <w:rPr>
          <w:rFonts w:ascii="Times New Roman" w:hAnsi="Times New Roman" w:cs="Times New Roman"/>
          <w:sz w:val="28"/>
          <w:szCs w:val="28"/>
        </w:rPr>
        <w:t>.</w:t>
      </w:r>
    </w:p>
    <w:p w:rsidR="00155183" w:rsidRPr="00D50A1E" w:rsidRDefault="00155183" w:rsidP="001C6FFA">
      <w:pPr>
        <w:tabs>
          <w:tab w:val="left" w:pos="368"/>
          <w:tab w:val="left" w:pos="709"/>
        </w:tabs>
        <w:suppressAutoHyphens/>
        <w:spacing w:after="0" w:line="240" w:lineRule="auto"/>
        <w:ind w:left="709" w:firstLine="709"/>
        <w:jc w:val="both"/>
        <w:rPr>
          <w:rFonts w:ascii="Times New Roman" w:hAnsi="Times New Roman" w:cs="Times New Roman"/>
          <w:sz w:val="28"/>
          <w:szCs w:val="28"/>
        </w:rPr>
      </w:pPr>
      <w:r w:rsidRPr="00D50A1E">
        <w:rPr>
          <w:rFonts w:ascii="Times New Roman" w:hAnsi="Times New Roman" w:cs="Times New Roman"/>
          <w:sz w:val="28"/>
          <w:szCs w:val="28"/>
        </w:rPr>
        <w:t>Кадровые: Тренер – преподаватель.</w:t>
      </w:r>
    </w:p>
    <w:p w:rsidR="00155183" w:rsidRPr="00D50A1E" w:rsidRDefault="00155183" w:rsidP="001C6FFA">
      <w:pPr>
        <w:pStyle w:val="a6"/>
        <w:tabs>
          <w:tab w:val="left" w:pos="709"/>
        </w:tabs>
        <w:suppressAutoHyphens/>
        <w:spacing w:after="0" w:line="240" w:lineRule="auto"/>
        <w:ind w:left="0" w:firstLine="1418"/>
        <w:jc w:val="both"/>
        <w:rPr>
          <w:rFonts w:ascii="Times New Roman" w:hAnsi="Times New Roman"/>
          <w:color w:val="000000"/>
          <w:sz w:val="28"/>
          <w:szCs w:val="28"/>
        </w:rPr>
      </w:pPr>
      <w:r w:rsidRPr="00D50A1E">
        <w:rPr>
          <w:rFonts w:ascii="Times New Roman" w:hAnsi="Times New Roman"/>
          <w:color w:val="000000"/>
          <w:sz w:val="28"/>
          <w:szCs w:val="28"/>
        </w:rPr>
        <w:t>Материально-технические:</w:t>
      </w:r>
    </w:p>
    <w:p w:rsidR="00155183" w:rsidRPr="00D50A1E" w:rsidRDefault="00155183" w:rsidP="001C6FFA">
      <w:pPr>
        <w:pStyle w:val="a6"/>
        <w:tabs>
          <w:tab w:val="left" w:pos="709"/>
        </w:tabs>
        <w:suppressAutoHyphens/>
        <w:spacing w:after="0" w:line="240" w:lineRule="auto"/>
        <w:ind w:left="0" w:firstLine="1418"/>
        <w:jc w:val="both"/>
        <w:rPr>
          <w:rFonts w:ascii="Times New Roman" w:hAnsi="Times New Roman"/>
          <w:color w:val="000000"/>
          <w:sz w:val="28"/>
          <w:szCs w:val="28"/>
        </w:rPr>
      </w:pPr>
      <w:r w:rsidRPr="00D50A1E">
        <w:rPr>
          <w:rFonts w:ascii="Times New Roman" w:hAnsi="Times New Roman"/>
          <w:color w:val="000000"/>
          <w:sz w:val="28"/>
          <w:szCs w:val="28"/>
        </w:rPr>
        <w:t>Для реализации образовательной программы используются:</w:t>
      </w:r>
    </w:p>
    <w:p w:rsidR="00155183" w:rsidRPr="00D50A1E" w:rsidRDefault="001C6FFA" w:rsidP="001C6FFA">
      <w:pPr>
        <w:pStyle w:val="a6"/>
        <w:tabs>
          <w:tab w:val="left" w:pos="709"/>
        </w:tabs>
        <w:suppressAutoHyphen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w:t>
      </w:r>
      <w:r w:rsidR="00155183">
        <w:rPr>
          <w:rFonts w:ascii="Times New Roman" w:hAnsi="Times New Roman"/>
          <w:color w:val="000000"/>
          <w:sz w:val="28"/>
          <w:szCs w:val="28"/>
        </w:rPr>
        <w:t>спортивный зал</w:t>
      </w:r>
      <w:r w:rsidR="00155183" w:rsidRPr="00D50A1E">
        <w:rPr>
          <w:rFonts w:ascii="Times New Roman" w:hAnsi="Times New Roman"/>
          <w:color w:val="000000"/>
          <w:sz w:val="28"/>
          <w:szCs w:val="28"/>
        </w:rPr>
        <w:t xml:space="preserve"> </w:t>
      </w:r>
      <w:r w:rsidR="00155183">
        <w:rPr>
          <w:rFonts w:ascii="Times New Roman" w:hAnsi="Times New Roman"/>
          <w:color w:val="000000"/>
          <w:sz w:val="28"/>
          <w:szCs w:val="28"/>
        </w:rPr>
        <w:t>ФОК</w:t>
      </w:r>
      <w:r w:rsidR="00155183" w:rsidRPr="00D50A1E">
        <w:rPr>
          <w:rFonts w:ascii="Times New Roman" w:hAnsi="Times New Roman"/>
          <w:color w:val="000000"/>
          <w:sz w:val="28"/>
          <w:szCs w:val="28"/>
        </w:rPr>
        <w:t xml:space="preserve"> </w:t>
      </w:r>
      <w:r w:rsidR="00155183">
        <w:rPr>
          <w:rFonts w:ascii="Times New Roman" w:hAnsi="Times New Roman"/>
          <w:color w:val="000000"/>
          <w:sz w:val="28"/>
          <w:szCs w:val="28"/>
        </w:rPr>
        <w:t>МАУ ДО ДЮСШ, городской стадион «Неман»;</w:t>
      </w:r>
    </w:p>
    <w:p w:rsidR="00155183" w:rsidRPr="00D50A1E" w:rsidRDefault="001C6FFA" w:rsidP="001C6FFA">
      <w:pPr>
        <w:pStyle w:val="a6"/>
        <w:tabs>
          <w:tab w:val="left" w:pos="709"/>
        </w:tabs>
        <w:suppressAutoHyphen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w:t>
      </w:r>
      <w:r w:rsidR="00155183" w:rsidRPr="00D50A1E">
        <w:rPr>
          <w:rFonts w:ascii="Times New Roman" w:hAnsi="Times New Roman"/>
          <w:color w:val="000000"/>
          <w:sz w:val="28"/>
          <w:szCs w:val="28"/>
        </w:rPr>
        <w:t>спортивный инвентарь;</w:t>
      </w:r>
    </w:p>
    <w:p w:rsidR="00155183" w:rsidRDefault="001C6FFA" w:rsidP="001C6FFA">
      <w:pPr>
        <w:pStyle w:val="a6"/>
        <w:tabs>
          <w:tab w:val="left" w:pos="709"/>
        </w:tabs>
        <w:suppressAutoHyphens/>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w:t>
      </w:r>
      <w:r w:rsidR="00155183" w:rsidRPr="00D50A1E">
        <w:rPr>
          <w:rFonts w:ascii="Times New Roman" w:hAnsi="Times New Roman"/>
          <w:color w:val="000000"/>
          <w:sz w:val="28"/>
          <w:szCs w:val="28"/>
        </w:rPr>
        <w:t xml:space="preserve">специализированный </w:t>
      </w:r>
      <w:r w:rsidR="00155183">
        <w:rPr>
          <w:rFonts w:ascii="Times New Roman" w:hAnsi="Times New Roman"/>
          <w:color w:val="000000"/>
          <w:sz w:val="28"/>
          <w:szCs w:val="28"/>
        </w:rPr>
        <w:t xml:space="preserve"> </w:t>
      </w:r>
      <w:r w:rsidR="00155183" w:rsidRPr="00D50A1E">
        <w:rPr>
          <w:rFonts w:ascii="Times New Roman" w:hAnsi="Times New Roman"/>
          <w:color w:val="000000"/>
          <w:sz w:val="28"/>
          <w:szCs w:val="28"/>
        </w:rPr>
        <w:t>инвентарь</w:t>
      </w:r>
      <w:r w:rsidR="008E1893">
        <w:rPr>
          <w:rFonts w:ascii="Times New Roman" w:hAnsi="Times New Roman"/>
          <w:color w:val="000000"/>
          <w:sz w:val="28"/>
          <w:szCs w:val="28"/>
        </w:rPr>
        <w:t xml:space="preserve"> для настольного тенниса</w:t>
      </w:r>
      <w:r w:rsidR="00155183" w:rsidRPr="00D50A1E">
        <w:rPr>
          <w:rFonts w:ascii="Times New Roman" w:hAnsi="Times New Roman"/>
          <w:color w:val="000000"/>
          <w:sz w:val="28"/>
          <w:szCs w:val="28"/>
        </w:rPr>
        <w:t>.</w:t>
      </w:r>
    </w:p>
    <w:p w:rsidR="001C6FFA" w:rsidRDefault="001C6FFA" w:rsidP="001C6FFA">
      <w:pPr>
        <w:autoSpaceDE w:val="0"/>
        <w:autoSpaceDN w:val="0"/>
        <w:adjustRightInd w:val="0"/>
        <w:spacing w:after="0" w:line="240" w:lineRule="auto"/>
        <w:ind w:firstLine="709"/>
        <w:jc w:val="center"/>
        <w:rPr>
          <w:rFonts w:ascii="Times New Roman" w:hAnsi="Times New Roman" w:cs="Times New Roman"/>
          <w:b/>
          <w:sz w:val="28"/>
          <w:szCs w:val="28"/>
        </w:rPr>
      </w:pPr>
    </w:p>
    <w:p w:rsidR="008E1893" w:rsidRPr="008E1893" w:rsidRDefault="008E1893" w:rsidP="008E1893">
      <w:pPr>
        <w:tabs>
          <w:tab w:val="left" w:pos="8789"/>
        </w:tabs>
        <w:autoSpaceDE w:val="0"/>
        <w:autoSpaceDN w:val="0"/>
        <w:adjustRightInd w:val="0"/>
        <w:spacing w:after="0" w:line="240" w:lineRule="auto"/>
        <w:ind w:left="709" w:firstLine="567"/>
        <w:jc w:val="center"/>
        <w:rPr>
          <w:rFonts w:ascii="Times New Roman" w:hAnsi="Times New Roman" w:cs="Times New Roman"/>
          <w:b/>
          <w:sz w:val="28"/>
          <w:szCs w:val="28"/>
          <w:lang w:eastAsia="ru-RU"/>
        </w:rPr>
      </w:pPr>
      <w:r w:rsidRPr="008E1893">
        <w:rPr>
          <w:rFonts w:ascii="Times New Roman" w:hAnsi="Times New Roman" w:cs="Times New Roman"/>
          <w:b/>
          <w:sz w:val="28"/>
          <w:szCs w:val="28"/>
          <w:lang w:eastAsia="ru-RU"/>
        </w:rPr>
        <w:t>УЧЕБНЫЙ ПЛАН</w:t>
      </w:r>
    </w:p>
    <w:p w:rsidR="008E1893" w:rsidRPr="008E1893" w:rsidRDefault="008E1893" w:rsidP="008E1893">
      <w:pPr>
        <w:tabs>
          <w:tab w:val="left" w:pos="8789"/>
        </w:tabs>
        <w:autoSpaceDE w:val="0"/>
        <w:autoSpaceDN w:val="0"/>
        <w:adjustRightInd w:val="0"/>
        <w:spacing w:after="0" w:line="240" w:lineRule="auto"/>
        <w:ind w:left="709" w:firstLine="567"/>
        <w:jc w:val="both"/>
        <w:rPr>
          <w:rFonts w:ascii="Times New Roman" w:hAnsi="Times New Roman" w:cs="Times New Roman"/>
          <w:b/>
          <w:sz w:val="28"/>
          <w:szCs w:val="28"/>
          <w:highlight w:val="yellow"/>
          <w:lang w:eastAsia="ru-RU"/>
        </w:rPr>
      </w:pPr>
    </w:p>
    <w:tbl>
      <w:tblPr>
        <w:tblW w:w="978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51"/>
        <w:gridCol w:w="3402"/>
        <w:gridCol w:w="1134"/>
        <w:gridCol w:w="992"/>
        <w:gridCol w:w="1134"/>
        <w:gridCol w:w="2268"/>
      </w:tblGrid>
      <w:tr w:rsidR="008E1893" w:rsidRPr="008E1893" w:rsidTr="008E1893">
        <w:trPr>
          <w:trHeight w:val="191"/>
        </w:trPr>
        <w:tc>
          <w:tcPr>
            <w:tcW w:w="851" w:type="dxa"/>
            <w:shd w:val="clear" w:color="auto" w:fill="auto"/>
          </w:tcPr>
          <w:p w:rsidR="008E1893" w:rsidRPr="008E1893" w:rsidRDefault="008E1893" w:rsidP="008E1893">
            <w:pPr>
              <w:suppressAutoHyphens/>
              <w:spacing w:after="0" w:line="240" w:lineRule="auto"/>
              <w:ind w:left="709" w:firstLine="567"/>
              <w:jc w:val="both"/>
              <w:rPr>
                <w:rFonts w:ascii="Times New Roman" w:eastAsia="Calibri" w:hAnsi="Times New Roman" w:cs="Times New Roman"/>
                <w:b/>
                <w:sz w:val="28"/>
                <w:szCs w:val="28"/>
              </w:rPr>
            </w:pPr>
            <w:r w:rsidRPr="008E1893">
              <w:rPr>
                <w:rFonts w:ascii="Times New Roman" w:eastAsia="Calibri" w:hAnsi="Times New Roman" w:cs="Times New Roman"/>
                <w:b/>
                <w:sz w:val="28"/>
                <w:szCs w:val="28"/>
              </w:rPr>
              <w:t>№</w:t>
            </w:r>
          </w:p>
        </w:tc>
        <w:tc>
          <w:tcPr>
            <w:tcW w:w="3402" w:type="dxa"/>
            <w:shd w:val="clear" w:color="auto" w:fill="auto"/>
          </w:tcPr>
          <w:p w:rsidR="008E1893" w:rsidRPr="008E1893" w:rsidRDefault="008E1893" w:rsidP="008E1893">
            <w:pPr>
              <w:tabs>
                <w:tab w:val="left" w:pos="1134"/>
              </w:tabs>
              <w:suppressAutoHyphens/>
              <w:spacing w:after="0" w:line="240" w:lineRule="auto"/>
              <w:ind w:left="709" w:firstLine="567"/>
              <w:jc w:val="both"/>
              <w:rPr>
                <w:rFonts w:ascii="Times New Roman" w:eastAsia="Calibri" w:hAnsi="Times New Roman" w:cs="Times New Roman"/>
                <w:b/>
                <w:sz w:val="28"/>
                <w:szCs w:val="28"/>
              </w:rPr>
            </w:pPr>
            <w:r w:rsidRPr="008E1893">
              <w:rPr>
                <w:rFonts w:ascii="Times New Roman" w:eastAsia="Calibri" w:hAnsi="Times New Roman" w:cs="Times New Roman"/>
                <w:b/>
                <w:sz w:val="28"/>
                <w:szCs w:val="28"/>
              </w:rPr>
              <w:t>Название раздела, темы</w:t>
            </w:r>
          </w:p>
        </w:tc>
        <w:tc>
          <w:tcPr>
            <w:tcW w:w="3260" w:type="dxa"/>
            <w:gridSpan w:val="3"/>
            <w:tcBorders>
              <w:right w:val="single" w:sz="4" w:space="0" w:color="auto"/>
            </w:tcBorders>
            <w:shd w:val="clear" w:color="auto" w:fill="auto"/>
          </w:tcPr>
          <w:p w:rsidR="008E1893" w:rsidRPr="008E1893" w:rsidRDefault="008E1893" w:rsidP="008E1893">
            <w:pPr>
              <w:spacing w:after="0" w:line="240" w:lineRule="auto"/>
              <w:ind w:left="709"/>
              <w:jc w:val="center"/>
              <w:rPr>
                <w:rFonts w:ascii="Times New Roman" w:hAnsi="Times New Roman" w:cs="Times New Roman"/>
                <w:b/>
                <w:sz w:val="28"/>
                <w:szCs w:val="28"/>
                <w:lang w:eastAsia="ru-RU"/>
              </w:rPr>
            </w:pPr>
            <w:r w:rsidRPr="008E1893">
              <w:rPr>
                <w:rFonts w:ascii="Times New Roman" w:hAnsi="Times New Roman" w:cs="Times New Roman"/>
                <w:b/>
                <w:sz w:val="28"/>
                <w:szCs w:val="28"/>
                <w:lang w:eastAsia="ru-RU"/>
              </w:rPr>
              <w:t>Количество часов</w:t>
            </w:r>
          </w:p>
        </w:tc>
        <w:tc>
          <w:tcPr>
            <w:tcW w:w="2268" w:type="dxa"/>
            <w:tcBorders>
              <w:top w:val="single" w:sz="4" w:space="0" w:color="auto"/>
              <w:bottom w:val="nil"/>
              <w:right w:val="single" w:sz="4" w:space="0" w:color="auto"/>
            </w:tcBorders>
            <w:shd w:val="clear" w:color="auto" w:fill="auto"/>
          </w:tcPr>
          <w:p w:rsidR="008E1893" w:rsidRPr="008E1893" w:rsidRDefault="008E1893" w:rsidP="008E1893">
            <w:pPr>
              <w:spacing w:after="0" w:line="240" w:lineRule="auto"/>
              <w:jc w:val="center"/>
              <w:rPr>
                <w:rFonts w:ascii="Times New Roman" w:hAnsi="Times New Roman" w:cs="Times New Roman"/>
                <w:b/>
                <w:sz w:val="28"/>
                <w:szCs w:val="28"/>
                <w:lang w:eastAsia="ru-RU"/>
              </w:rPr>
            </w:pPr>
            <w:r w:rsidRPr="008E1893">
              <w:rPr>
                <w:rFonts w:ascii="Times New Roman" w:hAnsi="Times New Roman" w:cs="Times New Roman"/>
                <w:b/>
                <w:sz w:val="28"/>
                <w:szCs w:val="28"/>
                <w:lang w:eastAsia="ru-RU"/>
              </w:rPr>
              <w:t>Формы аттестации / контроля</w:t>
            </w:r>
          </w:p>
        </w:tc>
      </w:tr>
      <w:tr w:rsidR="008E1893" w:rsidRPr="008E1893" w:rsidTr="008E1893">
        <w:trPr>
          <w:trHeight w:val="430"/>
        </w:trPr>
        <w:tc>
          <w:tcPr>
            <w:tcW w:w="851" w:type="dxa"/>
            <w:shd w:val="clear" w:color="auto" w:fill="auto"/>
          </w:tcPr>
          <w:p w:rsidR="008E1893" w:rsidRPr="008E1893" w:rsidRDefault="008E1893" w:rsidP="008E1893">
            <w:pPr>
              <w:numPr>
                <w:ilvl w:val="0"/>
                <w:numId w:val="16"/>
              </w:numPr>
              <w:tabs>
                <w:tab w:val="left" w:pos="1134"/>
              </w:tabs>
              <w:suppressAutoHyphens/>
              <w:spacing w:after="0" w:line="240" w:lineRule="auto"/>
              <w:ind w:left="709" w:firstLine="567"/>
              <w:contextualSpacing/>
              <w:jc w:val="both"/>
              <w:rPr>
                <w:rFonts w:ascii="Times New Roman" w:eastAsia="Calibri" w:hAnsi="Times New Roman" w:cs="Times New Roman"/>
                <w:sz w:val="28"/>
                <w:szCs w:val="28"/>
              </w:rPr>
            </w:pPr>
          </w:p>
        </w:tc>
        <w:tc>
          <w:tcPr>
            <w:tcW w:w="3402" w:type="dxa"/>
            <w:shd w:val="clear" w:color="auto" w:fill="auto"/>
          </w:tcPr>
          <w:p w:rsidR="008E1893" w:rsidRPr="008E1893" w:rsidRDefault="008E1893" w:rsidP="008E1893">
            <w:pPr>
              <w:suppressAutoHyphens/>
              <w:spacing w:after="0" w:line="240" w:lineRule="auto"/>
              <w:rPr>
                <w:rFonts w:ascii="Times New Roman" w:eastAsia="Calibri" w:hAnsi="Times New Roman" w:cs="Times New Roman"/>
                <w:sz w:val="28"/>
                <w:szCs w:val="28"/>
              </w:rPr>
            </w:pPr>
            <w:r w:rsidRPr="008E1893">
              <w:rPr>
                <w:rFonts w:ascii="Times New Roman" w:eastAsia="Calibri" w:hAnsi="Times New Roman" w:cs="Times New Roman"/>
                <w:sz w:val="28"/>
                <w:szCs w:val="28"/>
              </w:rPr>
              <w:t>Теоретические занятия</w:t>
            </w: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8</w:t>
            </w:r>
          </w:p>
        </w:tc>
        <w:tc>
          <w:tcPr>
            <w:tcW w:w="992"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8</w:t>
            </w:r>
          </w:p>
        </w:tc>
        <w:tc>
          <w:tcPr>
            <w:tcW w:w="1134" w:type="dxa"/>
            <w:shd w:val="clear" w:color="auto" w:fill="auto"/>
          </w:tcPr>
          <w:p w:rsidR="008E1893" w:rsidRPr="008E1893" w:rsidRDefault="008E1893" w:rsidP="008E1893">
            <w:pPr>
              <w:suppressAutoHyphens/>
              <w:spacing w:after="0" w:line="240" w:lineRule="auto"/>
              <w:ind w:left="709" w:firstLine="567"/>
              <w:jc w:val="both"/>
              <w:rPr>
                <w:rFonts w:ascii="Times New Roman" w:eastAsia="Calibri" w:hAnsi="Times New Roman" w:cs="Times New Roman"/>
                <w:sz w:val="28"/>
                <w:szCs w:val="28"/>
              </w:rPr>
            </w:pPr>
          </w:p>
        </w:tc>
        <w:tc>
          <w:tcPr>
            <w:tcW w:w="2268"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Теория</w:t>
            </w:r>
          </w:p>
        </w:tc>
      </w:tr>
      <w:tr w:rsidR="008E1893" w:rsidRPr="008E1893" w:rsidTr="008E1893">
        <w:trPr>
          <w:trHeight w:val="430"/>
        </w:trPr>
        <w:tc>
          <w:tcPr>
            <w:tcW w:w="851" w:type="dxa"/>
            <w:shd w:val="clear" w:color="auto" w:fill="auto"/>
          </w:tcPr>
          <w:p w:rsidR="008E1893" w:rsidRPr="008E1893" w:rsidRDefault="008E1893" w:rsidP="008E1893">
            <w:pPr>
              <w:numPr>
                <w:ilvl w:val="0"/>
                <w:numId w:val="16"/>
              </w:numPr>
              <w:tabs>
                <w:tab w:val="left" w:pos="1134"/>
              </w:tabs>
              <w:suppressAutoHyphens/>
              <w:spacing w:after="0" w:line="240" w:lineRule="auto"/>
              <w:ind w:left="709" w:firstLine="567"/>
              <w:contextualSpacing/>
              <w:jc w:val="both"/>
              <w:rPr>
                <w:rFonts w:ascii="Times New Roman" w:eastAsia="Calibri" w:hAnsi="Times New Roman" w:cs="Times New Roman"/>
                <w:sz w:val="28"/>
                <w:szCs w:val="28"/>
              </w:rPr>
            </w:pPr>
          </w:p>
        </w:tc>
        <w:tc>
          <w:tcPr>
            <w:tcW w:w="3402" w:type="dxa"/>
            <w:shd w:val="clear" w:color="auto" w:fill="auto"/>
          </w:tcPr>
          <w:p w:rsidR="008E1893" w:rsidRPr="008E1893" w:rsidRDefault="008E1893" w:rsidP="008E1893">
            <w:pPr>
              <w:suppressAutoHyphens/>
              <w:spacing w:after="0" w:line="240" w:lineRule="auto"/>
              <w:rPr>
                <w:rFonts w:ascii="Times New Roman" w:eastAsia="Calibri" w:hAnsi="Times New Roman" w:cs="Times New Roman"/>
                <w:sz w:val="28"/>
                <w:szCs w:val="28"/>
              </w:rPr>
            </w:pPr>
            <w:r w:rsidRPr="008E1893">
              <w:rPr>
                <w:rFonts w:ascii="Times New Roman" w:eastAsia="Calibri" w:hAnsi="Times New Roman" w:cs="Times New Roman"/>
                <w:sz w:val="28"/>
                <w:szCs w:val="28"/>
              </w:rPr>
              <w:t>Общефизическая подготовка</w:t>
            </w: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Pr="008E1893">
              <w:rPr>
                <w:rFonts w:ascii="Times New Roman" w:eastAsia="Calibri" w:hAnsi="Times New Roman" w:cs="Times New Roman"/>
                <w:sz w:val="28"/>
                <w:szCs w:val="28"/>
              </w:rPr>
              <w:t>3</w:t>
            </w:r>
          </w:p>
        </w:tc>
        <w:tc>
          <w:tcPr>
            <w:tcW w:w="992" w:type="dxa"/>
            <w:shd w:val="clear" w:color="auto" w:fill="auto"/>
          </w:tcPr>
          <w:p w:rsidR="008E1893" w:rsidRPr="008E1893" w:rsidRDefault="008E1893" w:rsidP="008E1893">
            <w:pPr>
              <w:suppressAutoHyphens/>
              <w:spacing w:after="0" w:line="240" w:lineRule="auto"/>
              <w:ind w:left="709" w:firstLine="567"/>
              <w:jc w:val="both"/>
              <w:rPr>
                <w:rFonts w:ascii="Times New Roman" w:eastAsia="Calibri" w:hAnsi="Times New Roman" w:cs="Times New Roman"/>
                <w:sz w:val="28"/>
                <w:szCs w:val="28"/>
              </w:rPr>
            </w:pP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Pr="008E1893">
              <w:rPr>
                <w:rFonts w:ascii="Times New Roman" w:eastAsia="Calibri" w:hAnsi="Times New Roman" w:cs="Times New Roman"/>
                <w:sz w:val="28"/>
                <w:szCs w:val="28"/>
              </w:rPr>
              <w:t>3</w:t>
            </w:r>
          </w:p>
        </w:tc>
        <w:tc>
          <w:tcPr>
            <w:tcW w:w="2268"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Практика</w:t>
            </w:r>
          </w:p>
        </w:tc>
      </w:tr>
      <w:tr w:rsidR="008E1893" w:rsidRPr="008E1893" w:rsidTr="008E1893">
        <w:trPr>
          <w:trHeight w:val="430"/>
        </w:trPr>
        <w:tc>
          <w:tcPr>
            <w:tcW w:w="851" w:type="dxa"/>
            <w:shd w:val="clear" w:color="auto" w:fill="auto"/>
          </w:tcPr>
          <w:p w:rsidR="008E1893" w:rsidRPr="008E1893" w:rsidRDefault="008E1893" w:rsidP="008E1893">
            <w:pPr>
              <w:numPr>
                <w:ilvl w:val="0"/>
                <w:numId w:val="16"/>
              </w:numPr>
              <w:tabs>
                <w:tab w:val="left" w:pos="1134"/>
              </w:tabs>
              <w:suppressAutoHyphens/>
              <w:spacing w:after="0" w:line="240" w:lineRule="auto"/>
              <w:ind w:left="709" w:firstLine="567"/>
              <w:contextualSpacing/>
              <w:jc w:val="both"/>
              <w:rPr>
                <w:rFonts w:ascii="Times New Roman" w:eastAsia="Calibri" w:hAnsi="Times New Roman" w:cs="Times New Roman"/>
                <w:sz w:val="28"/>
                <w:szCs w:val="28"/>
              </w:rPr>
            </w:pPr>
          </w:p>
        </w:tc>
        <w:tc>
          <w:tcPr>
            <w:tcW w:w="3402" w:type="dxa"/>
            <w:shd w:val="clear" w:color="auto" w:fill="auto"/>
          </w:tcPr>
          <w:p w:rsidR="008E1893" w:rsidRPr="008E1893" w:rsidRDefault="008E1893" w:rsidP="008E1893">
            <w:pPr>
              <w:suppressAutoHyphens/>
              <w:spacing w:after="0" w:line="240" w:lineRule="auto"/>
              <w:rPr>
                <w:rFonts w:ascii="Times New Roman" w:eastAsia="Calibri" w:hAnsi="Times New Roman" w:cs="Times New Roman"/>
                <w:sz w:val="28"/>
                <w:szCs w:val="28"/>
              </w:rPr>
            </w:pPr>
            <w:r w:rsidRPr="008E1893">
              <w:rPr>
                <w:rFonts w:ascii="Times New Roman" w:eastAsia="Calibri" w:hAnsi="Times New Roman" w:cs="Times New Roman"/>
                <w:sz w:val="28"/>
                <w:szCs w:val="28"/>
              </w:rPr>
              <w:t>Специально-физическая подготовка</w:t>
            </w: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8E1893">
              <w:rPr>
                <w:rFonts w:ascii="Times New Roman" w:eastAsia="Calibri" w:hAnsi="Times New Roman" w:cs="Times New Roman"/>
                <w:sz w:val="28"/>
                <w:szCs w:val="28"/>
              </w:rPr>
              <w:t>8</w:t>
            </w:r>
          </w:p>
        </w:tc>
        <w:tc>
          <w:tcPr>
            <w:tcW w:w="992" w:type="dxa"/>
            <w:shd w:val="clear" w:color="auto" w:fill="auto"/>
          </w:tcPr>
          <w:p w:rsidR="008E1893" w:rsidRPr="008E1893" w:rsidRDefault="008E1893" w:rsidP="008E1893">
            <w:pPr>
              <w:suppressAutoHyphens/>
              <w:spacing w:after="0" w:line="240" w:lineRule="auto"/>
              <w:ind w:left="709" w:firstLine="567"/>
              <w:jc w:val="both"/>
              <w:rPr>
                <w:rFonts w:ascii="Times New Roman" w:eastAsia="Calibri" w:hAnsi="Times New Roman" w:cs="Times New Roman"/>
                <w:sz w:val="28"/>
                <w:szCs w:val="28"/>
              </w:rPr>
            </w:pP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8E1893">
              <w:rPr>
                <w:rFonts w:ascii="Times New Roman" w:eastAsia="Calibri" w:hAnsi="Times New Roman" w:cs="Times New Roman"/>
                <w:sz w:val="28"/>
                <w:szCs w:val="28"/>
              </w:rPr>
              <w:t>8</w:t>
            </w:r>
          </w:p>
        </w:tc>
        <w:tc>
          <w:tcPr>
            <w:tcW w:w="2268"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Практика</w:t>
            </w:r>
          </w:p>
        </w:tc>
      </w:tr>
      <w:tr w:rsidR="008E1893" w:rsidRPr="008E1893" w:rsidTr="008E1893">
        <w:trPr>
          <w:trHeight w:val="430"/>
        </w:trPr>
        <w:tc>
          <w:tcPr>
            <w:tcW w:w="851" w:type="dxa"/>
            <w:shd w:val="clear" w:color="auto" w:fill="auto"/>
          </w:tcPr>
          <w:p w:rsidR="008E1893" w:rsidRPr="008E1893" w:rsidRDefault="008E1893" w:rsidP="008E1893">
            <w:pPr>
              <w:numPr>
                <w:ilvl w:val="0"/>
                <w:numId w:val="16"/>
              </w:numPr>
              <w:tabs>
                <w:tab w:val="left" w:pos="1134"/>
              </w:tabs>
              <w:suppressAutoHyphens/>
              <w:spacing w:after="0" w:line="240" w:lineRule="auto"/>
              <w:ind w:left="709" w:firstLine="567"/>
              <w:contextualSpacing/>
              <w:jc w:val="both"/>
              <w:rPr>
                <w:rFonts w:ascii="Times New Roman" w:eastAsia="Calibri" w:hAnsi="Times New Roman" w:cs="Times New Roman"/>
                <w:sz w:val="28"/>
                <w:szCs w:val="28"/>
              </w:rPr>
            </w:pPr>
          </w:p>
        </w:tc>
        <w:tc>
          <w:tcPr>
            <w:tcW w:w="3402" w:type="dxa"/>
            <w:shd w:val="clear" w:color="auto" w:fill="auto"/>
          </w:tcPr>
          <w:p w:rsidR="008E1893" w:rsidRPr="008E1893" w:rsidRDefault="008E1893" w:rsidP="008E1893">
            <w:pPr>
              <w:suppressAutoHyphens/>
              <w:spacing w:after="0" w:line="240" w:lineRule="auto"/>
              <w:rPr>
                <w:rFonts w:ascii="Times New Roman" w:eastAsia="Calibri" w:hAnsi="Times New Roman" w:cs="Times New Roman"/>
                <w:sz w:val="28"/>
                <w:szCs w:val="28"/>
              </w:rPr>
            </w:pPr>
            <w:r w:rsidRPr="008E1893">
              <w:rPr>
                <w:rFonts w:ascii="Times New Roman" w:eastAsia="Calibri" w:hAnsi="Times New Roman" w:cs="Times New Roman"/>
                <w:sz w:val="28"/>
                <w:szCs w:val="28"/>
              </w:rPr>
              <w:t>Тактико-техническая подготовка</w:t>
            </w: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8E1893">
              <w:rPr>
                <w:rFonts w:ascii="Times New Roman" w:eastAsia="Calibri" w:hAnsi="Times New Roman" w:cs="Times New Roman"/>
                <w:sz w:val="28"/>
                <w:szCs w:val="28"/>
              </w:rPr>
              <w:t>2</w:t>
            </w:r>
          </w:p>
        </w:tc>
        <w:tc>
          <w:tcPr>
            <w:tcW w:w="992" w:type="dxa"/>
            <w:shd w:val="clear" w:color="auto" w:fill="auto"/>
          </w:tcPr>
          <w:p w:rsidR="008E1893" w:rsidRPr="008E1893" w:rsidRDefault="008E1893" w:rsidP="008E1893">
            <w:pPr>
              <w:suppressAutoHyphens/>
              <w:spacing w:after="0" w:line="240" w:lineRule="auto"/>
              <w:ind w:left="709" w:firstLine="567"/>
              <w:jc w:val="both"/>
              <w:rPr>
                <w:rFonts w:ascii="Times New Roman" w:eastAsia="Calibri" w:hAnsi="Times New Roman" w:cs="Times New Roman"/>
                <w:sz w:val="28"/>
                <w:szCs w:val="28"/>
              </w:rPr>
            </w:pP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Pr="008E1893">
              <w:rPr>
                <w:rFonts w:ascii="Times New Roman" w:eastAsia="Calibri" w:hAnsi="Times New Roman" w:cs="Times New Roman"/>
                <w:sz w:val="28"/>
                <w:szCs w:val="28"/>
              </w:rPr>
              <w:t>2</w:t>
            </w:r>
          </w:p>
        </w:tc>
        <w:tc>
          <w:tcPr>
            <w:tcW w:w="2268"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Практика</w:t>
            </w:r>
          </w:p>
        </w:tc>
      </w:tr>
      <w:tr w:rsidR="008E1893" w:rsidRPr="008E1893" w:rsidTr="008E1893">
        <w:trPr>
          <w:trHeight w:val="430"/>
        </w:trPr>
        <w:tc>
          <w:tcPr>
            <w:tcW w:w="851" w:type="dxa"/>
            <w:shd w:val="clear" w:color="auto" w:fill="auto"/>
          </w:tcPr>
          <w:p w:rsidR="008E1893" w:rsidRPr="008E1893" w:rsidRDefault="008E1893" w:rsidP="008E1893">
            <w:pPr>
              <w:numPr>
                <w:ilvl w:val="0"/>
                <w:numId w:val="16"/>
              </w:numPr>
              <w:tabs>
                <w:tab w:val="left" w:pos="1134"/>
              </w:tabs>
              <w:suppressAutoHyphens/>
              <w:spacing w:after="0" w:line="240" w:lineRule="auto"/>
              <w:ind w:left="709" w:firstLine="567"/>
              <w:contextualSpacing/>
              <w:jc w:val="both"/>
              <w:rPr>
                <w:rFonts w:ascii="Times New Roman" w:eastAsia="Calibri" w:hAnsi="Times New Roman" w:cs="Times New Roman"/>
                <w:sz w:val="28"/>
                <w:szCs w:val="28"/>
              </w:rPr>
            </w:pPr>
          </w:p>
        </w:tc>
        <w:tc>
          <w:tcPr>
            <w:tcW w:w="3402" w:type="dxa"/>
            <w:shd w:val="clear" w:color="auto" w:fill="auto"/>
          </w:tcPr>
          <w:p w:rsidR="008E1893" w:rsidRPr="008E1893" w:rsidRDefault="008E1893" w:rsidP="008E1893">
            <w:pPr>
              <w:suppressAutoHyphens/>
              <w:spacing w:after="0" w:line="240" w:lineRule="auto"/>
              <w:rPr>
                <w:rFonts w:ascii="Times New Roman" w:eastAsia="Calibri" w:hAnsi="Times New Roman" w:cs="Times New Roman"/>
                <w:sz w:val="28"/>
                <w:szCs w:val="28"/>
              </w:rPr>
            </w:pPr>
            <w:r w:rsidRPr="008E1893">
              <w:rPr>
                <w:rFonts w:ascii="Times New Roman" w:eastAsia="Calibri" w:hAnsi="Times New Roman" w:cs="Times New Roman"/>
                <w:sz w:val="28"/>
                <w:szCs w:val="28"/>
              </w:rPr>
              <w:t>Контрольные испытания</w:t>
            </w: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4</w:t>
            </w:r>
          </w:p>
        </w:tc>
        <w:tc>
          <w:tcPr>
            <w:tcW w:w="992" w:type="dxa"/>
            <w:shd w:val="clear" w:color="auto" w:fill="auto"/>
          </w:tcPr>
          <w:p w:rsidR="008E1893" w:rsidRPr="008E1893" w:rsidRDefault="008E1893" w:rsidP="008E1893">
            <w:pPr>
              <w:suppressAutoHyphens/>
              <w:spacing w:after="0" w:line="240" w:lineRule="auto"/>
              <w:ind w:left="709" w:firstLine="567"/>
              <w:jc w:val="both"/>
              <w:rPr>
                <w:rFonts w:ascii="Times New Roman" w:eastAsia="Calibri" w:hAnsi="Times New Roman" w:cs="Times New Roman"/>
                <w:sz w:val="28"/>
                <w:szCs w:val="28"/>
              </w:rPr>
            </w:pP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4</w:t>
            </w:r>
          </w:p>
        </w:tc>
        <w:tc>
          <w:tcPr>
            <w:tcW w:w="2268"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Результат</w:t>
            </w:r>
          </w:p>
        </w:tc>
      </w:tr>
      <w:tr w:rsidR="008E1893" w:rsidRPr="008E1893" w:rsidTr="008E1893">
        <w:trPr>
          <w:trHeight w:val="430"/>
        </w:trPr>
        <w:tc>
          <w:tcPr>
            <w:tcW w:w="851" w:type="dxa"/>
            <w:shd w:val="clear" w:color="auto" w:fill="auto"/>
          </w:tcPr>
          <w:p w:rsidR="008E1893" w:rsidRPr="008E1893" w:rsidRDefault="008E1893" w:rsidP="008E1893">
            <w:pPr>
              <w:numPr>
                <w:ilvl w:val="0"/>
                <w:numId w:val="16"/>
              </w:numPr>
              <w:tabs>
                <w:tab w:val="left" w:pos="1134"/>
              </w:tabs>
              <w:suppressAutoHyphens/>
              <w:spacing w:after="0" w:line="240" w:lineRule="auto"/>
              <w:ind w:left="709" w:firstLine="567"/>
              <w:contextualSpacing/>
              <w:jc w:val="both"/>
              <w:rPr>
                <w:rFonts w:ascii="Times New Roman" w:eastAsia="Calibri" w:hAnsi="Times New Roman" w:cs="Times New Roman"/>
                <w:sz w:val="28"/>
                <w:szCs w:val="28"/>
              </w:rPr>
            </w:pPr>
          </w:p>
        </w:tc>
        <w:tc>
          <w:tcPr>
            <w:tcW w:w="3402" w:type="dxa"/>
            <w:shd w:val="clear" w:color="auto" w:fill="auto"/>
          </w:tcPr>
          <w:p w:rsidR="008E1893" w:rsidRPr="008E1893" w:rsidRDefault="008E1893" w:rsidP="008E1893">
            <w:pPr>
              <w:suppressAutoHyphens/>
              <w:spacing w:after="0" w:line="240" w:lineRule="auto"/>
              <w:rPr>
                <w:rFonts w:ascii="Times New Roman" w:eastAsia="Calibri" w:hAnsi="Times New Roman" w:cs="Times New Roman"/>
                <w:sz w:val="28"/>
                <w:szCs w:val="28"/>
              </w:rPr>
            </w:pPr>
            <w:r w:rsidRPr="008E1893">
              <w:rPr>
                <w:rFonts w:ascii="Times New Roman" w:eastAsia="Calibri" w:hAnsi="Times New Roman" w:cs="Times New Roman"/>
                <w:sz w:val="28"/>
                <w:szCs w:val="28"/>
              </w:rPr>
              <w:t>Соревнования</w:t>
            </w: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8E1893">
              <w:rPr>
                <w:rFonts w:ascii="Times New Roman" w:eastAsia="Calibri" w:hAnsi="Times New Roman" w:cs="Times New Roman"/>
                <w:sz w:val="28"/>
                <w:szCs w:val="28"/>
              </w:rPr>
              <w:t>5</w:t>
            </w:r>
          </w:p>
        </w:tc>
        <w:tc>
          <w:tcPr>
            <w:tcW w:w="992" w:type="dxa"/>
            <w:shd w:val="clear" w:color="auto" w:fill="auto"/>
          </w:tcPr>
          <w:p w:rsidR="008E1893" w:rsidRPr="008E1893" w:rsidRDefault="008E1893" w:rsidP="008E1893">
            <w:pPr>
              <w:suppressAutoHyphens/>
              <w:spacing w:after="0" w:line="240" w:lineRule="auto"/>
              <w:ind w:left="709" w:firstLine="567"/>
              <w:jc w:val="both"/>
              <w:rPr>
                <w:rFonts w:ascii="Times New Roman" w:eastAsia="Calibri" w:hAnsi="Times New Roman" w:cs="Times New Roman"/>
                <w:sz w:val="28"/>
                <w:szCs w:val="28"/>
              </w:rPr>
            </w:pP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8E1893">
              <w:rPr>
                <w:rFonts w:ascii="Times New Roman" w:eastAsia="Calibri" w:hAnsi="Times New Roman" w:cs="Times New Roman"/>
                <w:sz w:val="28"/>
                <w:szCs w:val="28"/>
              </w:rPr>
              <w:t>5</w:t>
            </w:r>
          </w:p>
        </w:tc>
        <w:tc>
          <w:tcPr>
            <w:tcW w:w="2268"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Результат</w:t>
            </w:r>
          </w:p>
        </w:tc>
      </w:tr>
      <w:tr w:rsidR="008E1893" w:rsidRPr="008E1893" w:rsidTr="008E1893">
        <w:trPr>
          <w:trHeight w:val="430"/>
        </w:trPr>
        <w:tc>
          <w:tcPr>
            <w:tcW w:w="851" w:type="dxa"/>
            <w:shd w:val="clear" w:color="auto" w:fill="auto"/>
          </w:tcPr>
          <w:p w:rsidR="008E1893" w:rsidRPr="008E1893" w:rsidRDefault="008E1893" w:rsidP="008E1893">
            <w:pPr>
              <w:numPr>
                <w:ilvl w:val="0"/>
                <w:numId w:val="16"/>
              </w:numPr>
              <w:tabs>
                <w:tab w:val="left" w:pos="1134"/>
              </w:tabs>
              <w:suppressAutoHyphens/>
              <w:spacing w:after="0" w:line="240" w:lineRule="auto"/>
              <w:ind w:left="709" w:firstLine="567"/>
              <w:contextualSpacing/>
              <w:jc w:val="both"/>
              <w:rPr>
                <w:rFonts w:ascii="Times New Roman" w:eastAsia="Calibri" w:hAnsi="Times New Roman" w:cs="Times New Roman"/>
                <w:sz w:val="28"/>
                <w:szCs w:val="28"/>
              </w:rPr>
            </w:pPr>
          </w:p>
        </w:tc>
        <w:tc>
          <w:tcPr>
            <w:tcW w:w="3402" w:type="dxa"/>
            <w:shd w:val="clear" w:color="auto" w:fill="auto"/>
          </w:tcPr>
          <w:p w:rsidR="008E1893" w:rsidRPr="008E1893" w:rsidRDefault="008E1893" w:rsidP="008E1893">
            <w:pPr>
              <w:suppressAutoHyphens/>
              <w:spacing w:after="0" w:line="240" w:lineRule="auto"/>
              <w:rPr>
                <w:rFonts w:ascii="Times New Roman" w:eastAsia="Calibri" w:hAnsi="Times New Roman" w:cs="Times New Roman"/>
                <w:sz w:val="28"/>
                <w:szCs w:val="28"/>
              </w:rPr>
            </w:pPr>
            <w:r w:rsidRPr="008E1893">
              <w:rPr>
                <w:rFonts w:ascii="Times New Roman" w:eastAsia="Calibri" w:hAnsi="Times New Roman" w:cs="Times New Roman"/>
                <w:sz w:val="28"/>
                <w:szCs w:val="28"/>
              </w:rPr>
              <w:t>Медицинское обследование</w:t>
            </w: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6</w:t>
            </w:r>
          </w:p>
        </w:tc>
        <w:tc>
          <w:tcPr>
            <w:tcW w:w="992" w:type="dxa"/>
            <w:shd w:val="clear" w:color="auto" w:fill="auto"/>
          </w:tcPr>
          <w:p w:rsidR="008E1893" w:rsidRPr="008E1893" w:rsidRDefault="008E1893" w:rsidP="008E1893">
            <w:pPr>
              <w:suppressAutoHyphens/>
              <w:spacing w:after="0" w:line="240" w:lineRule="auto"/>
              <w:ind w:left="709" w:firstLine="567"/>
              <w:jc w:val="both"/>
              <w:rPr>
                <w:rFonts w:ascii="Times New Roman" w:eastAsia="Calibri" w:hAnsi="Times New Roman" w:cs="Times New Roman"/>
                <w:sz w:val="28"/>
                <w:szCs w:val="28"/>
              </w:rPr>
            </w:pP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6</w:t>
            </w:r>
          </w:p>
        </w:tc>
        <w:tc>
          <w:tcPr>
            <w:tcW w:w="2268"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sz w:val="28"/>
                <w:szCs w:val="28"/>
              </w:rPr>
            </w:pPr>
            <w:r w:rsidRPr="008E1893">
              <w:rPr>
                <w:rFonts w:ascii="Times New Roman" w:eastAsia="Calibri" w:hAnsi="Times New Roman" w:cs="Times New Roman"/>
                <w:sz w:val="28"/>
                <w:szCs w:val="28"/>
              </w:rPr>
              <w:t>Заключение</w:t>
            </w:r>
          </w:p>
        </w:tc>
      </w:tr>
      <w:tr w:rsidR="008E1893" w:rsidRPr="008E1893" w:rsidTr="008E1893">
        <w:trPr>
          <w:trHeight w:val="430"/>
        </w:trPr>
        <w:tc>
          <w:tcPr>
            <w:tcW w:w="851" w:type="dxa"/>
            <w:shd w:val="clear" w:color="auto" w:fill="auto"/>
          </w:tcPr>
          <w:p w:rsidR="008E1893" w:rsidRPr="008E1893" w:rsidRDefault="008E1893" w:rsidP="008E1893">
            <w:pPr>
              <w:numPr>
                <w:ilvl w:val="0"/>
                <w:numId w:val="16"/>
              </w:numPr>
              <w:tabs>
                <w:tab w:val="left" w:pos="1134"/>
              </w:tabs>
              <w:suppressAutoHyphens/>
              <w:spacing w:after="0" w:line="240" w:lineRule="auto"/>
              <w:ind w:left="709" w:firstLine="567"/>
              <w:contextualSpacing/>
              <w:jc w:val="both"/>
              <w:rPr>
                <w:rFonts w:ascii="Times New Roman" w:eastAsia="Calibri" w:hAnsi="Times New Roman" w:cs="Times New Roman"/>
                <w:sz w:val="28"/>
                <w:szCs w:val="28"/>
              </w:rPr>
            </w:pPr>
          </w:p>
        </w:tc>
        <w:tc>
          <w:tcPr>
            <w:tcW w:w="3402" w:type="dxa"/>
            <w:shd w:val="clear" w:color="auto" w:fill="auto"/>
          </w:tcPr>
          <w:p w:rsidR="008E1893" w:rsidRPr="008E1893" w:rsidRDefault="008E1893" w:rsidP="008E1893">
            <w:pPr>
              <w:suppressAutoHyphens/>
              <w:spacing w:after="0" w:line="240" w:lineRule="auto"/>
              <w:rPr>
                <w:rFonts w:ascii="Times New Roman" w:eastAsia="Calibri" w:hAnsi="Times New Roman" w:cs="Times New Roman"/>
                <w:b/>
                <w:sz w:val="28"/>
                <w:szCs w:val="28"/>
              </w:rPr>
            </w:pPr>
            <w:r w:rsidRPr="008E1893">
              <w:rPr>
                <w:rFonts w:ascii="Times New Roman" w:eastAsia="Calibri" w:hAnsi="Times New Roman" w:cs="Times New Roman"/>
                <w:b/>
                <w:sz w:val="28"/>
                <w:szCs w:val="28"/>
              </w:rPr>
              <w:t>Итого</w:t>
            </w: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8E1893">
              <w:rPr>
                <w:rFonts w:ascii="Times New Roman" w:eastAsia="Calibri" w:hAnsi="Times New Roman" w:cs="Times New Roman"/>
                <w:b/>
                <w:sz w:val="28"/>
                <w:szCs w:val="28"/>
              </w:rPr>
              <w:t>76</w:t>
            </w:r>
          </w:p>
        </w:tc>
        <w:tc>
          <w:tcPr>
            <w:tcW w:w="992"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b/>
                <w:sz w:val="28"/>
                <w:szCs w:val="28"/>
              </w:rPr>
            </w:pPr>
            <w:r w:rsidRPr="008E1893">
              <w:rPr>
                <w:rFonts w:ascii="Times New Roman" w:eastAsia="Calibri" w:hAnsi="Times New Roman" w:cs="Times New Roman"/>
                <w:b/>
                <w:sz w:val="28"/>
                <w:szCs w:val="28"/>
              </w:rPr>
              <w:t>8</w:t>
            </w:r>
          </w:p>
        </w:tc>
        <w:tc>
          <w:tcPr>
            <w:tcW w:w="1134" w:type="dxa"/>
            <w:shd w:val="clear" w:color="auto" w:fill="auto"/>
          </w:tcPr>
          <w:p w:rsidR="008E1893" w:rsidRPr="008E1893" w:rsidRDefault="008E1893" w:rsidP="008E1893">
            <w:pPr>
              <w:suppressAutoHyphens/>
              <w:spacing w:after="0" w:line="240" w:lineRule="auto"/>
              <w:jc w:val="both"/>
              <w:rPr>
                <w:rFonts w:ascii="Times New Roman" w:eastAsia="Calibri" w:hAnsi="Times New Roman" w:cs="Times New Roman"/>
                <w:b/>
                <w:sz w:val="28"/>
                <w:szCs w:val="28"/>
              </w:rPr>
            </w:pPr>
            <w:r w:rsidRPr="008E1893">
              <w:rPr>
                <w:rFonts w:ascii="Times New Roman" w:eastAsia="Calibri" w:hAnsi="Times New Roman" w:cs="Times New Roman"/>
                <w:b/>
                <w:sz w:val="28"/>
                <w:szCs w:val="28"/>
              </w:rPr>
              <w:t>268</w:t>
            </w:r>
          </w:p>
        </w:tc>
        <w:tc>
          <w:tcPr>
            <w:tcW w:w="2268" w:type="dxa"/>
            <w:shd w:val="clear" w:color="auto" w:fill="auto"/>
          </w:tcPr>
          <w:p w:rsidR="008E1893" w:rsidRPr="008E1893" w:rsidRDefault="008E1893" w:rsidP="008E1893">
            <w:pPr>
              <w:suppressAutoHyphens/>
              <w:spacing w:after="0" w:line="240" w:lineRule="auto"/>
              <w:ind w:left="709" w:firstLine="567"/>
              <w:jc w:val="both"/>
              <w:rPr>
                <w:rFonts w:ascii="Times New Roman" w:eastAsia="Calibri" w:hAnsi="Times New Roman" w:cs="Times New Roman"/>
                <w:sz w:val="28"/>
                <w:szCs w:val="28"/>
              </w:rPr>
            </w:pPr>
          </w:p>
        </w:tc>
      </w:tr>
    </w:tbl>
    <w:p w:rsidR="008E1893" w:rsidRPr="008E1893" w:rsidRDefault="008E1893" w:rsidP="008E1893">
      <w:pPr>
        <w:spacing w:after="13"/>
        <w:ind w:left="709" w:firstLine="567"/>
        <w:jc w:val="both"/>
        <w:rPr>
          <w:rFonts w:ascii="Times New Roman" w:hAnsi="Times New Roman" w:cs="Times New Roman"/>
          <w:b/>
          <w:sz w:val="28"/>
          <w:szCs w:val="28"/>
        </w:rPr>
      </w:pPr>
    </w:p>
    <w:p w:rsidR="008E1893" w:rsidRPr="008E1893" w:rsidRDefault="008E1893" w:rsidP="008E1893">
      <w:pPr>
        <w:spacing w:after="13"/>
        <w:ind w:left="709" w:firstLine="567"/>
        <w:jc w:val="center"/>
        <w:rPr>
          <w:rFonts w:ascii="Times New Roman" w:hAnsi="Times New Roman" w:cs="Times New Roman"/>
          <w:b/>
          <w:sz w:val="28"/>
          <w:szCs w:val="28"/>
        </w:rPr>
      </w:pPr>
      <w:r w:rsidRPr="008E1893">
        <w:rPr>
          <w:rFonts w:ascii="Times New Roman" w:hAnsi="Times New Roman" w:cs="Times New Roman"/>
          <w:b/>
          <w:sz w:val="28"/>
          <w:szCs w:val="28"/>
        </w:rPr>
        <w:t>Содержание программы</w:t>
      </w:r>
    </w:p>
    <w:p w:rsidR="008E1893" w:rsidRPr="008E1893" w:rsidRDefault="008E1893" w:rsidP="008E1893">
      <w:pPr>
        <w:spacing w:after="13"/>
        <w:ind w:left="709" w:firstLine="567"/>
        <w:jc w:val="center"/>
        <w:rPr>
          <w:rFonts w:ascii="Times New Roman" w:hAnsi="Times New Roman" w:cs="Times New Roman"/>
          <w:b/>
          <w:sz w:val="28"/>
          <w:szCs w:val="28"/>
        </w:rPr>
      </w:pPr>
      <w:r w:rsidRPr="008E1893">
        <w:rPr>
          <w:rFonts w:ascii="Times New Roman" w:hAnsi="Times New Roman" w:cs="Times New Roman"/>
          <w:sz w:val="28"/>
          <w:szCs w:val="28"/>
        </w:rPr>
        <w:t>(276 часов 6 часов в неделю)</w:t>
      </w:r>
    </w:p>
    <w:p w:rsidR="008E1893" w:rsidRPr="008E1893" w:rsidRDefault="008E1893" w:rsidP="008E1893">
      <w:pPr>
        <w:spacing w:after="0" w:line="240" w:lineRule="auto"/>
        <w:ind w:left="709" w:firstLine="567"/>
        <w:jc w:val="both"/>
        <w:rPr>
          <w:rFonts w:ascii="Times New Roman" w:hAnsi="Times New Roman" w:cs="Times New Roman"/>
          <w:sz w:val="28"/>
          <w:szCs w:val="28"/>
        </w:rPr>
      </w:pPr>
      <w:r w:rsidRPr="008E1893">
        <w:rPr>
          <w:rFonts w:ascii="Times New Roman" w:hAnsi="Times New Roman" w:cs="Times New Roman"/>
          <w:b/>
          <w:sz w:val="28"/>
          <w:szCs w:val="28"/>
        </w:rPr>
        <w:t>1</w:t>
      </w:r>
      <w:r w:rsidRPr="008E1893">
        <w:rPr>
          <w:rFonts w:ascii="Times New Roman" w:hAnsi="Times New Roman" w:cs="Times New Roman"/>
          <w:sz w:val="28"/>
          <w:szCs w:val="28"/>
        </w:rPr>
        <w:t>.</w:t>
      </w:r>
      <w:r w:rsidRPr="008E1893">
        <w:rPr>
          <w:rFonts w:ascii="Times New Roman" w:hAnsi="Times New Roman" w:cs="Times New Roman"/>
          <w:b/>
          <w:sz w:val="28"/>
          <w:szCs w:val="28"/>
        </w:rPr>
        <w:t>Теоретическая подготовка (8 часов).</w:t>
      </w:r>
    </w:p>
    <w:p w:rsidR="008E1893" w:rsidRPr="008E1893" w:rsidRDefault="008E1893" w:rsidP="008E1893">
      <w:pPr>
        <w:spacing w:after="0" w:line="240" w:lineRule="auto"/>
        <w:ind w:left="709" w:firstLine="567"/>
        <w:jc w:val="both"/>
        <w:rPr>
          <w:rFonts w:ascii="Times New Roman" w:hAnsi="Times New Roman" w:cs="Times New Roman"/>
          <w:sz w:val="28"/>
          <w:szCs w:val="28"/>
        </w:rPr>
      </w:pPr>
      <w:r w:rsidRPr="008E1893">
        <w:rPr>
          <w:rFonts w:ascii="Times New Roman" w:hAnsi="Times New Roman" w:cs="Times New Roman"/>
          <w:sz w:val="28"/>
          <w:szCs w:val="28"/>
        </w:rPr>
        <w:lastRenderedPageBreak/>
        <w:t>История развития настольного тенниса. Оздоровительная и прикладная направленность настольного тенниса. Гигиена. Самоконтроль. Режим дня. Предупреждение травматизма, оказание первой медицинской помощи. Краткие сведения о строении и функциях организма. Правила соревнований по настольному теннису. Роль соревнований в спортивной подготовке. Места занятий, оборудование и инвентарь. Дневник самоконтроля.</w:t>
      </w:r>
    </w:p>
    <w:p w:rsidR="008E1893" w:rsidRPr="008E1893" w:rsidRDefault="008E1893" w:rsidP="008E1893">
      <w:pPr>
        <w:spacing w:after="0" w:line="240" w:lineRule="auto"/>
        <w:ind w:left="709" w:firstLine="567"/>
        <w:jc w:val="both"/>
        <w:rPr>
          <w:rFonts w:ascii="Times New Roman" w:hAnsi="Times New Roman" w:cs="Times New Roman"/>
          <w:b/>
          <w:sz w:val="28"/>
          <w:szCs w:val="28"/>
        </w:rPr>
      </w:pPr>
      <w:r w:rsidRPr="008E1893">
        <w:rPr>
          <w:rFonts w:ascii="Times New Roman" w:hAnsi="Times New Roman" w:cs="Times New Roman"/>
          <w:b/>
          <w:sz w:val="28"/>
          <w:szCs w:val="28"/>
        </w:rPr>
        <w:t>2. Общая физическая подготовка(73 часа).</w:t>
      </w:r>
    </w:p>
    <w:p w:rsidR="008E1893" w:rsidRPr="008E1893" w:rsidRDefault="008E1893" w:rsidP="008E1893">
      <w:pPr>
        <w:spacing w:after="0" w:line="240" w:lineRule="auto"/>
        <w:ind w:left="709" w:firstLine="567"/>
        <w:jc w:val="both"/>
        <w:rPr>
          <w:rFonts w:ascii="Times New Roman" w:hAnsi="Times New Roman" w:cs="Times New Roman"/>
          <w:b/>
          <w:sz w:val="28"/>
          <w:szCs w:val="28"/>
        </w:rPr>
      </w:pPr>
      <w:r w:rsidRPr="008E1893">
        <w:rPr>
          <w:rFonts w:ascii="Times New Roman" w:hAnsi="Times New Roman" w:cs="Times New Roman"/>
          <w:b/>
          <w:sz w:val="28"/>
          <w:szCs w:val="28"/>
        </w:rPr>
        <w:t>Практика:</w:t>
      </w:r>
    </w:p>
    <w:p w:rsidR="008E1893" w:rsidRPr="008E1893" w:rsidRDefault="008E1893" w:rsidP="000C6B05">
      <w:pPr>
        <w:spacing w:after="0" w:line="240" w:lineRule="auto"/>
        <w:ind w:left="709"/>
        <w:jc w:val="both"/>
        <w:rPr>
          <w:rFonts w:ascii="Times New Roman" w:hAnsi="Times New Roman" w:cs="Times New Roman"/>
          <w:b/>
          <w:sz w:val="28"/>
          <w:szCs w:val="28"/>
        </w:rPr>
      </w:pPr>
      <w:r w:rsidRPr="008E1893">
        <w:rPr>
          <w:rFonts w:ascii="Times New Roman" w:hAnsi="Times New Roman" w:cs="Times New Roman"/>
          <w:sz w:val="28"/>
          <w:szCs w:val="28"/>
        </w:rPr>
        <w:t>-строевые упражнения, организующие подвижные игры.;</w:t>
      </w:r>
    </w:p>
    <w:p w:rsidR="008E1893" w:rsidRPr="008E1893" w:rsidRDefault="008E1893" w:rsidP="000C6B05">
      <w:pPr>
        <w:spacing w:after="0" w:line="240" w:lineRule="auto"/>
        <w:ind w:left="709"/>
        <w:jc w:val="both"/>
        <w:rPr>
          <w:rFonts w:ascii="Times New Roman" w:hAnsi="Times New Roman" w:cs="Times New Roman"/>
          <w:sz w:val="28"/>
          <w:szCs w:val="28"/>
        </w:rPr>
      </w:pPr>
      <w:r w:rsidRPr="008E1893">
        <w:rPr>
          <w:rFonts w:ascii="Times New Roman" w:hAnsi="Times New Roman" w:cs="Times New Roman"/>
          <w:sz w:val="28"/>
          <w:szCs w:val="28"/>
        </w:rPr>
        <w:t>-упражнения для рук, кистей рук;</w:t>
      </w:r>
    </w:p>
    <w:p w:rsidR="008E1893" w:rsidRPr="008E1893" w:rsidRDefault="008E1893" w:rsidP="000C6B05">
      <w:pPr>
        <w:spacing w:after="0" w:line="240" w:lineRule="auto"/>
        <w:ind w:left="709"/>
        <w:jc w:val="both"/>
        <w:rPr>
          <w:rFonts w:ascii="Times New Roman" w:hAnsi="Times New Roman" w:cs="Times New Roman"/>
          <w:sz w:val="28"/>
          <w:szCs w:val="28"/>
        </w:rPr>
      </w:pPr>
      <w:r w:rsidRPr="008E1893">
        <w:rPr>
          <w:rFonts w:ascii="Times New Roman" w:hAnsi="Times New Roman" w:cs="Times New Roman"/>
          <w:sz w:val="28"/>
          <w:szCs w:val="28"/>
        </w:rPr>
        <w:t>-упражнения для ног;</w:t>
      </w:r>
    </w:p>
    <w:p w:rsidR="008E1893" w:rsidRPr="008E1893" w:rsidRDefault="008E1893" w:rsidP="000C6B05">
      <w:pPr>
        <w:spacing w:after="0" w:line="240" w:lineRule="auto"/>
        <w:ind w:left="709"/>
        <w:jc w:val="both"/>
        <w:rPr>
          <w:rFonts w:ascii="Times New Roman" w:hAnsi="Times New Roman" w:cs="Times New Roman"/>
          <w:sz w:val="28"/>
          <w:szCs w:val="28"/>
        </w:rPr>
      </w:pPr>
      <w:r w:rsidRPr="008E1893">
        <w:rPr>
          <w:rFonts w:ascii="Times New Roman" w:hAnsi="Times New Roman" w:cs="Times New Roman"/>
          <w:sz w:val="28"/>
          <w:szCs w:val="28"/>
        </w:rPr>
        <w:t>-упражнения для шеи и туловища;</w:t>
      </w:r>
    </w:p>
    <w:p w:rsidR="008E1893" w:rsidRPr="008E1893" w:rsidRDefault="008E1893" w:rsidP="000C6B05">
      <w:pPr>
        <w:spacing w:after="0" w:line="240" w:lineRule="auto"/>
        <w:ind w:left="709"/>
        <w:jc w:val="both"/>
        <w:rPr>
          <w:rFonts w:ascii="Times New Roman" w:hAnsi="Times New Roman" w:cs="Times New Roman"/>
          <w:sz w:val="28"/>
          <w:szCs w:val="28"/>
        </w:rPr>
      </w:pPr>
      <w:r w:rsidRPr="008E1893">
        <w:rPr>
          <w:rFonts w:ascii="Times New Roman" w:hAnsi="Times New Roman" w:cs="Times New Roman"/>
          <w:sz w:val="28"/>
          <w:szCs w:val="28"/>
        </w:rPr>
        <w:t>-упражнения для всех групп мышц;</w:t>
      </w:r>
    </w:p>
    <w:p w:rsidR="008E1893" w:rsidRPr="008E1893" w:rsidRDefault="008E1893" w:rsidP="000C6B05">
      <w:pPr>
        <w:spacing w:after="0" w:line="240" w:lineRule="auto"/>
        <w:ind w:left="709"/>
        <w:jc w:val="both"/>
        <w:rPr>
          <w:rFonts w:ascii="Times New Roman" w:hAnsi="Times New Roman" w:cs="Times New Roman"/>
          <w:sz w:val="28"/>
          <w:szCs w:val="28"/>
        </w:rPr>
      </w:pPr>
      <w:r w:rsidRPr="008E1893">
        <w:rPr>
          <w:rFonts w:ascii="Times New Roman" w:hAnsi="Times New Roman" w:cs="Times New Roman"/>
          <w:sz w:val="28"/>
          <w:szCs w:val="28"/>
        </w:rPr>
        <w:t xml:space="preserve">-упражнения для развития силы, быстроты, гибкости, ловкости; </w:t>
      </w:r>
    </w:p>
    <w:p w:rsidR="008E1893" w:rsidRPr="008E1893" w:rsidRDefault="008E1893" w:rsidP="000C6B05">
      <w:pPr>
        <w:spacing w:after="0" w:line="240" w:lineRule="auto"/>
        <w:ind w:left="709"/>
        <w:jc w:val="both"/>
        <w:rPr>
          <w:rFonts w:ascii="Times New Roman" w:hAnsi="Times New Roman" w:cs="Times New Roman"/>
          <w:sz w:val="28"/>
          <w:szCs w:val="28"/>
        </w:rPr>
      </w:pPr>
      <w:r w:rsidRPr="008E1893">
        <w:rPr>
          <w:rFonts w:ascii="Times New Roman" w:hAnsi="Times New Roman" w:cs="Times New Roman"/>
          <w:sz w:val="28"/>
          <w:szCs w:val="28"/>
        </w:rPr>
        <w:t>-упражнения типа «полоса препятствий»;</w:t>
      </w:r>
    </w:p>
    <w:p w:rsidR="008E1893" w:rsidRPr="008E1893" w:rsidRDefault="008E1893" w:rsidP="000C6B05">
      <w:pPr>
        <w:spacing w:after="0" w:line="240" w:lineRule="auto"/>
        <w:ind w:left="709"/>
        <w:jc w:val="both"/>
        <w:rPr>
          <w:rFonts w:ascii="Times New Roman" w:hAnsi="Times New Roman" w:cs="Times New Roman"/>
          <w:sz w:val="28"/>
          <w:szCs w:val="28"/>
        </w:rPr>
      </w:pPr>
      <w:r w:rsidRPr="008E1893">
        <w:rPr>
          <w:rFonts w:ascii="Times New Roman" w:hAnsi="Times New Roman" w:cs="Times New Roman"/>
          <w:sz w:val="28"/>
          <w:szCs w:val="28"/>
        </w:rPr>
        <w:t>-упражнения для развития общей выносливости;</w:t>
      </w:r>
    </w:p>
    <w:p w:rsidR="008E1893" w:rsidRPr="008E1893" w:rsidRDefault="008E1893" w:rsidP="000C6B05">
      <w:pPr>
        <w:spacing w:after="0" w:line="240" w:lineRule="auto"/>
        <w:ind w:left="709"/>
        <w:jc w:val="both"/>
        <w:rPr>
          <w:rFonts w:ascii="Times New Roman" w:hAnsi="Times New Roman" w:cs="Times New Roman"/>
          <w:sz w:val="28"/>
          <w:szCs w:val="28"/>
        </w:rPr>
      </w:pPr>
      <w:r w:rsidRPr="008E1893">
        <w:rPr>
          <w:rFonts w:ascii="Times New Roman" w:hAnsi="Times New Roman" w:cs="Times New Roman"/>
          <w:sz w:val="28"/>
          <w:szCs w:val="28"/>
        </w:rPr>
        <w:t>-спортивные и подвижные игры;</w:t>
      </w:r>
    </w:p>
    <w:p w:rsidR="008E1893" w:rsidRPr="008E1893" w:rsidRDefault="008E1893" w:rsidP="000C6B05">
      <w:pPr>
        <w:pStyle w:val="a3"/>
        <w:spacing w:before="0" w:beforeAutospacing="0" w:after="0" w:afterAutospacing="0"/>
        <w:ind w:left="709"/>
        <w:jc w:val="both"/>
        <w:rPr>
          <w:sz w:val="28"/>
          <w:szCs w:val="28"/>
        </w:rPr>
      </w:pPr>
      <w:r w:rsidRPr="008E1893">
        <w:rPr>
          <w:sz w:val="28"/>
          <w:szCs w:val="28"/>
        </w:rPr>
        <w:t xml:space="preserve">-медленный бег на время; </w:t>
      </w:r>
    </w:p>
    <w:p w:rsidR="008E1893" w:rsidRPr="008E1893" w:rsidRDefault="008E1893" w:rsidP="000C6B05">
      <w:pPr>
        <w:pStyle w:val="a3"/>
        <w:spacing w:before="0" w:beforeAutospacing="0" w:after="0" w:afterAutospacing="0"/>
        <w:ind w:left="709"/>
        <w:jc w:val="both"/>
        <w:rPr>
          <w:sz w:val="28"/>
          <w:szCs w:val="28"/>
        </w:rPr>
      </w:pPr>
      <w:r w:rsidRPr="008E1893">
        <w:rPr>
          <w:sz w:val="28"/>
          <w:szCs w:val="28"/>
        </w:rPr>
        <w:t>-челночный бег 5 по 15 м и 3 по 10 м;</w:t>
      </w:r>
    </w:p>
    <w:p w:rsidR="008E1893" w:rsidRPr="008E1893" w:rsidRDefault="008E1893" w:rsidP="000C6B05">
      <w:pPr>
        <w:pStyle w:val="a3"/>
        <w:spacing w:before="0" w:beforeAutospacing="0" w:after="0" w:afterAutospacing="0"/>
        <w:ind w:left="709"/>
        <w:jc w:val="both"/>
        <w:rPr>
          <w:sz w:val="28"/>
          <w:szCs w:val="28"/>
        </w:rPr>
      </w:pPr>
      <w:r w:rsidRPr="008E1893">
        <w:rPr>
          <w:sz w:val="28"/>
          <w:szCs w:val="28"/>
        </w:rPr>
        <w:t xml:space="preserve">-бег на короткие дистанции 20 и 30 м на время; </w:t>
      </w:r>
    </w:p>
    <w:p w:rsidR="008E1893" w:rsidRPr="008E1893" w:rsidRDefault="008E1893" w:rsidP="000C6B05">
      <w:pPr>
        <w:pStyle w:val="a3"/>
        <w:spacing w:before="0" w:beforeAutospacing="0" w:after="0" w:afterAutospacing="0"/>
        <w:ind w:left="709"/>
        <w:jc w:val="both"/>
        <w:rPr>
          <w:sz w:val="28"/>
          <w:szCs w:val="28"/>
        </w:rPr>
      </w:pPr>
      <w:r w:rsidRPr="008E1893">
        <w:rPr>
          <w:sz w:val="28"/>
          <w:szCs w:val="28"/>
        </w:rPr>
        <w:t>-прыжковые упражнения;</w:t>
      </w:r>
    </w:p>
    <w:p w:rsidR="008E1893" w:rsidRPr="008E1893" w:rsidRDefault="008E1893" w:rsidP="000C6B05">
      <w:pPr>
        <w:pStyle w:val="a3"/>
        <w:spacing w:before="0" w:beforeAutospacing="0" w:after="0" w:afterAutospacing="0"/>
        <w:ind w:left="709"/>
        <w:jc w:val="both"/>
        <w:rPr>
          <w:sz w:val="28"/>
          <w:szCs w:val="28"/>
        </w:rPr>
      </w:pPr>
      <w:r w:rsidRPr="008E1893">
        <w:rPr>
          <w:sz w:val="28"/>
          <w:szCs w:val="28"/>
        </w:rPr>
        <w:t>-упражнения с предметами (с набивными мячами, скакалками, гимнастическими палками, мешочками с песком);</w:t>
      </w:r>
    </w:p>
    <w:p w:rsidR="008E1893" w:rsidRPr="008E1893" w:rsidRDefault="008E1893" w:rsidP="000C6B05">
      <w:pPr>
        <w:pStyle w:val="a3"/>
        <w:spacing w:before="0" w:beforeAutospacing="0" w:after="0" w:afterAutospacing="0"/>
        <w:ind w:left="709"/>
        <w:jc w:val="both"/>
        <w:rPr>
          <w:sz w:val="28"/>
          <w:szCs w:val="28"/>
        </w:rPr>
      </w:pPr>
      <w:r w:rsidRPr="008E1893">
        <w:rPr>
          <w:sz w:val="28"/>
          <w:szCs w:val="28"/>
        </w:rPr>
        <w:t xml:space="preserve">-упражнения для развития равновесия; </w:t>
      </w:r>
    </w:p>
    <w:p w:rsidR="008E1893" w:rsidRPr="008E1893" w:rsidRDefault="008E1893" w:rsidP="000C6B05">
      <w:pPr>
        <w:pStyle w:val="a3"/>
        <w:spacing w:before="0" w:beforeAutospacing="0" w:after="0" w:afterAutospacing="0"/>
        <w:ind w:left="709"/>
        <w:jc w:val="both"/>
        <w:rPr>
          <w:sz w:val="28"/>
          <w:szCs w:val="28"/>
        </w:rPr>
      </w:pPr>
      <w:r w:rsidRPr="008E1893">
        <w:rPr>
          <w:sz w:val="28"/>
          <w:szCs w:val="28"/>
        </w:rPr>
        <w:t>-упражнения на координацию движений.</w:t>
      </w:r>
    </w:p>
    <w:p w:rsidR="008E1893" w:rsidRPr="008E1893" w:rsidRDefault="008E1893" w:rsidP="008E1893">
      <w:pPr>
        <w:spacing w:after="0" w:line="240" w:lineRule="auto"/>
        <w:ind w:left="709" w:firstLine="567"/>
        <w:jc w:val="both"/>
        <w:rPr>
          <w:rFonts w:ascii="Times New Roman" w:hAnsi="Times New Roman" w:cs="Times New Roman"/>
          <w:b/>
          <w:sz w:val="28"/>
          <w:szCs w:val="28"/>
        </w:rPr>
      </w:pPr>
      <w:r w:rsidRPr="008E1893">
        <w:rPr>
          <w:rFonts w:ascii="Times New Roman" w:hAnsi="Times New Roman" w:cs="Times New Roman"/>
          <w:b/>
          <w:sz w:val="28"/>
          <w:szCs w:val="28"/>
        </w:rPr>
        <w:t>3.Специальная физическая подготовка (68 часов).</w:t>
      </w:r>
    </w:p>
    <w:p w:rsidR="008E1893" w:rsidRPr="008E1893" w:rsidRDefault="008E1893" w:rsidP="008E1893">
      <w:pPr>
        <w:spacing w:after="0" w:line="240" w:lineRule="auto"/>
        <w:ind w:left="709" w:firstLine="567"/>
        <w:jc w:val="both"/>
        <w:rPr>
          <w:rFonts w:ascii="Times New Roman" w:hAnsi="Times New Roman" w:cs="Times New Roman"/>
          <w:b/>
          <w:sz w:val="28"/>
          <w:szCs w:val="28"/>
        </w:rPr>
      </w:pPr>
      <w:r w:rsidRPr="008E1893">
        <w:rPr>
          <w:rFonts w:ascii="Times New Roman" w:hAnsi="Times New Roman" w:cs="Times New Roman"/>
          <w:sz w:val="28"/>
          <w:szCs w:val="28"/>
        </w:rPr>
        <w:t>Специальная физическая подготовка (СФП) играет ведущую роль в формировании двигательных способностей теннисиста. Она направлена на развитие и специализированное проявление двигательных качеств, при выполнении технических приемов и действий игрока в настольном теннисе. СФП осуществляется в тесной связи с овладением и совершенствованием навыков и умений игры с учетом условий и характера применения теннисистом этих навыков в соревновательной обстановке. Теннисисту необходимо не только общая, но и определенная физическая подготовка, соответствующая специфическим особенностям техники и тактики этого вида спорта и индивидуальному стилю спортсмена.</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-у</w:t>
      </w:r>
      <w:r w:rsidR="008E1893" w:rsidRPr="008E1893">
        <w:rPr>
          <w:rFonts w:ascii="Times New Roman" w:hAnsi="Times New Roman" w:cs="Times New Roman"/>
          <w:sz w:val="28"/>
          <w:szCs w:val="28"/>
        </w:rPr>
        <w:t>пражнения в парах.</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-б</w:t>
      </w:r>
      <w:r w:rsidR="008E1893" w:rsidRPr="008E1893">
        <w:rPr>
          <w:rFonts w:ascii="Times New Roman" w:hAnsi="Times New Roman" w:cs="Times New Roman"/>
          <w:sz w:val="28"/>
          <w:szCs w:val="28"/>
        </w:rPr>
        <w:t>ег по «восьмёрке».</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-б</w:t>
      </w:r>
      <w:r w:rsidR="008E1893" w:rsidRPr="008E1893">
        <w:rPr>
          <w:rFonts w:ascii="Times New Roman" w:hAnsi="Times New Roman" w:cs="Times New Roman"/>
          <w:sz w:val="28"/>
          <w:szCs w:val="28"/>
        </w:rPr>
        <w:t>ег боком, спиной вокруг стола.</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-п</w:t>
      </w:r>
      <w:r w:rsidR="008E1893" w:rsidRPr="008E1893">
        <w:rPr>
          <w:rFonts w:ascii="Times New Roman" w:hAnsi="Times New Roman" w:cs="Times New Roman"/>
          <w:sz w:val="28"/>
          <w:szCs w:val="28"/>
        </w:rPr>
        <w:t>еренос мячей.</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-о</w:t>
      </w:r>
      <w:r w:rsidR="008E1893" w:rsidRPr="008E1893">
        <w:rPr>
          <w:rFonts w:ascii="Times New Roman" w:hAnsi="Times New Roman" w:cs="Times New Roman"/>
          <w:sz w:val="28"/>
          <w:szCs w:val="28"/>
        </w:rPr>
        <w:t>тжимание в упоре от стола.</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-п</w:t>
      </w:r>
      <w:r w:rsidR="008E1893" w:rsidRPr="008E1893">
        <w:rPr>
          <w:rFonts w:ascii="Times New Roman" w:hAnsi="Times New Roman" w:cs="Times New Roman"/>
          <w:sz w:val="28"/>
          <w:szCs w:val="28"/>
        </w:rPr>
        <w:t>одъём из положения лёжа в положение сидя.</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-п</w:t>
      </w:r>
      <w:r w:rsidR="008E1893" w:rsidRPr="008E1893">
        <w:rPr>
          <w:rFonts w:ascii="Times New Roman" w:hAnsi="Times New Roman" w:cs="Times New Roman"/>
          <w:sz w:val="28"/>
          <w:szCs w:val="28"/>
        </w:rPr>
        <w:t>рыжки со скакалкой одинарные.</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-п</w:t>
      </w:r>
      <w:r w:rsidR="008E1893" w:rsidRPr="008E1893">
        <w:rPr>
          <w:rFonts w:ascii="Times New Roman" w:hAnsi="Times New Roman" w:cs="Times New Roman"/>
          <w:sz w:val="28"/>
          <w:szCs w:val="28"/>
        </w:rPr>
        <w:t>рыжки со скакалкой двойные.</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-п</w:t>
      </w:r>
      <w:r w:rsidR="008E1893" w:rsidRPr="008E1893">
        <w:rPr>
          <w:rFonts w:ascii="Times New Roman" w:hAnsi="Times New Roman" w:cs="Times New Roman"/>
          <w:sz w:val="28"/>
          <w:szCs w:val="28"/>
        </w:rPr>
        <w:t>рыжки в длину с места.</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-б</w:t>
      </w:r>
      <w:r w:rsidR="008E1893" w:rsidRPr="008E1893">
        <w:rPr>
          <w:rFonts w:ascii="Times New Roman" w:hAnsi="Times New Roman" w:cs="Times New Roman"/>
          <w:sz w:val="28"/>
          <w:szCs w:val="28"/>
        </w:rPr>
        <w:t>ег на дистанцию 60 метров.</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-у</w:t>
      </w:r>
      <w:r w:rsidR="008E1893" w:rsidRPr="008E1893">
        <w:rPr>
          <w:rFonts w:ascii="Times New Roman" w:hAnsi="Times New Roman" w:cs="Times New Roman"/>
          <w:sz w:val="28"/>
          <w:szCs w:val="28"/>
        </w:rPr>
        <w:t xml:space="preserve">пражнения для развития игровой ловкости </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lastRenderedPageBreak/>
        <w:t>-у</w:t>
      </w:r>
      <w:r w:rsidR="008E1893" w:rsidRPr="008E1893">
        <w:rPr>
          <w:rFonts w:ascii="Times New Roman" w:hAnsi="Times New Roman" w:cs="Times New Roman"/>
          <w:sz w:val="28"/>
          <w:szCs w:val="28"/>
        </w:rPr>
        <w:t>пражнения для развития специальной выносливости.</w:t>
      </w:r>
    </w:p>
    <w:p w:rsidR="008E1893" w:rsidRPr="008E1893" w:rsidRDefault="000C6B05" w:rsidP="000C6B05">
      <w:pPr>
        <w:spacing w:after="0" w:line="240" w:lineRule="auto"/>
        <w:ind w:left="709"/>
        <w:jc w:val="both"/>
        <w:rPr>
          <w:rFonts w:ascii="Times New Roman" w:hAnsi="Times New Roman" w:cs="Times New Roman"/>
          <w:sz w:val="28"/>
          <w:szCs w:val="28"/>
        </w:rPr>
      </w:pPr>
      <w:r>
        <w:rPr>
          <w:rFonts w:ascii="Times New Roman" w:hAnsi="Times New Roman" w:cs="Times New Roman"/>
          <w:sz w:val="28"/>
          <w:szCs w:val="28"/>
        </w:rPr>
        <w:t>-у</w:t>
      </w:r>
      <w:r w:rsidR="008E1893" w:rsidRPr="008E1893">
        <w:rPr>
          <w:rFonts w:ascii="Times New Roman" w:hAnsi="Times New Roman" w:cs="Times New Roman"/>
          <w:sz w:val="28"/>
          <w:szCs w:val="28"/>
        </w:rPr>
        <w:t>пражнения для отработки передвижений спортсмена.</w:t>
      </w:r>
    </w:p>
    <w:p w:rsidR="008E1893" w:rsidRPr="008E1893" w:rsidRDefault="000C6B05" w:rsidP="000C6B05">
      <w:pPr>
        <w:spacing w:after="0" w:line="240" w:lineRule="auto"/>
        <w:ind w:left="709"/>
        <w:jc w:val="both"/>
        <w:rPr>
          <w:rFonts w:ascii="Times New Roman" w:hAnsi="Times New Roman" w:cs="Times New Roman"/>
          <w:b/>
          <w:sz w:val="28"/>
          <w:szCs w:val="28"/>
        </w:rPr>
      </w:pPr>
      <w:r>
        <w:rPr>
          <w:rFonts w:ascii="Times New Roman" w:hAnsi="Times New Roman" w:cs="Times New Roman"/>
          <w:sz w:val="28"/>
          <w:szCs w:val="28"/>
        </w:rPr>
        <w:t>-у</w:t>
      </w:r>
      <w:r w:rsidR="008E1893" w:rsidRPr="008E1893">
        <w:rPr>
          <w:rFonts w:ascii="Times New Roman" w:hAnsi="Times New Roman" w:cs="Times New Roman"/>
          <w:sz w:val="28"/>
          <w:szCs w:val="28"/>
        </w:rPr>
        <w:t>пражнения  на «Лесенке»</w:t>
      </w:r>
    </w:p>
    <w:p w:rsidR="000C6B05" w:rsidRDefault="000C6B05" w:rsidP="008E1893">
      <w:pPr>
        <w:spacing w:after="0" w:line="240" w:lineRule="auto"/>
        <w:ind w:left="709" w:firstLine="567"/>
        <w:jc w:val="both"/>
        <w:rPr>
          <w:rFonts w:ascii="Times New Roman" w:hAnsi="Times New Roman" w:cs="Times New Roman"/>
          <w:b/>
          <w:sz w:val="28"/>
          <w:szCs w:val="28"/>
        </w:rPr>
      </w:pPr>
    </w:p>
    <w:p w:rsidR="008E1893" w:rsidRPr="008E1893" w:rsidRDefault="008E1893" w:rsidP="000C6B05">
      <w:pPr>
        <w:spacing w:after="0" w:line="240" w:lineRule="auto"/>
        <w:ind w:left="709" w:firstLine="567"/>
        <w:jc w:val="both"/>
        <w:rPr>
          <w:rFonts w:ascii="Times New Roman" w:hAnsi="Times New Roman" w:cs="Times New Roman"/>
          <w:b/>
          <w:sz w:val="28"/>
          <w:szCs w:val="28"/>
        </w:rPr>
      </w:pPr>
      <w:r w:rsidRPr="008E1893">
        <w:rPr>
          <w:rFonts w:ascii="Times New Roman" w:hAnsi="Times New Roman" w:cs="Times New Roman"/>
          <w:b/>
          <w:sz w:val="28"/>
          <w:szCs w:val="28"/>
        </w:rPr>
        <w:t>4.Тактико-техническое мастерство (92 часа).</w:t>
      </w:r>
    </w:p>
    <w:p w:rsidR="008E1893" w:rsidRPr="008E1893" w:rsidRDefault="008E1893" w:rsidP="000C6B05">
      <w:pPr>
        <w:spacing w:after="0" w:line="240" w:lineRule="auto"/>
        <w:ind w:left="709" w:firstLine="567"/>
        <w:jc w:val="both"/>
        <w:rPr>
          <w:rFonts w:ascii="Times New Roman" w:hAnsi="Times New Roman" w:cs="Times New Roman"/>
          <w:sz w:val="28"/>
          <w:szCs w:val="28"/>
        </w:rPr>
      </w:pPr>
      <w:r w:rsidRPr="008E1893">
        <w:rPr>
          <w:rFonts w:ascii="Times New Roman" w:hAnsi="Times New Roman" w:cs="Times New Roman"/>
          <w:b/>
          <w:sz w:val="28"/>
          <w:szCs w:val="28"/>
        </w:rPr>
        <w:t>Техника игры:</w:t>
      </w:r>
    </w:p>
    <w:p w:rsidR="008E1893" w:rsidRPr="008E1893" w:rsidRDefault="008E1893" w:rsidP="000C6B05">
      <w:pPr>
        <w:spacing w:after="0" w:line="240" w:lineRule="auto"/>
        <w:ind w:left="709" w:right="-11" w:firstLine="567"/>
        <w:jc w:val="both"/>
        <w:rPr>
          <w:rFonts w:ascii="Times New Roman" w:hAnsi="Times New Roman" w:cs="Times New Roman"/>
          <w:sz w:val="28"/>
          <w:szCs w:val="28"/>
        </w:rPr>
      </w:pPr>
      <w:r w:rsidRPr="008E1893">
        <w:rPr>
          <w:rFonts w:ascii="Times New Roman" w:hAnsi="Times New Roman" w:cs="Times New Roman"/>
          <w:sz w:val="28"/>
          <w:szCs w:val="28"/>
        </w:rPr>
        <w:t>Способы хватки ракетки. Преимущества и недостатки европейского и азиатского стиля игры. Техника удара по шарику: 5 факторов удара – точность, быстрота, сила, разнообразие вращения и направления полёта шарика.</w:t>
      </w:r>
    </w:p>
    <w:p w:rsidR="008E1893" w:rsidRPr="008E1893" w:rsidRDefault="008E1893" w:rsidP="000C6B05">
      <w:pPr>
        <w:spacing w:after="0" w:line="240" w:lineRule="auto"/>
        <w:ind w:left="709" w:firstLine="567"/>
        <w:jc w:val="both"/>
        <w:rPr>
          <w:rFonts w:ascii="Times New Roman" w:hAnsi="Times New Roman" w:cs="Times New Roman"/>
          <w:sz w:val="28"/>
          <w:szCs w:val="28"/>
        </w:rPr>
      </w:pPr>
      <w:r w:rsidRPr="008E1893">
        <w:rPr>
          <w:rFonts w:ascii="Times New Roman" w:hAnsi="Times New Roman" w:cs="Times New Roman"/>
          <w:sz w:val="28"/>
          <w:szCs w:val="28"/>
        </w:rPr>
        <w:t>Повышение точности удара, влияние различных направлений усилия при ударе по шарику на траекторию его полёта; влияние изменения угла наклона ракетки при ударе по шарику на траекторию его полёта, влияние силы удара по шарику на траекторию его полёта; влияние различного характера его вращения на траекторию полёта шарика.</w:t>
      </w:r>
    </w:p>
    <w:p w:rsidR="008E1893" w:rsidRPr="008E1893" w:rsidRDefault="008E1893" w:rsidP="000C6B05">
      <w:pPr>
        <w:spacing w:after="0" w:line="240" w:lineRule="auto"/>
        <w:ind w:left="709" w:firstLine="567"/>
        <w:jc w:val="both"/>
        <w:rPr>
          <w:rFonts w:ascii="Times New Roman" w:hAnsi="Times New Roman" w:cs="Times New Roman"/>
          <w:sz w:val="28"/>
          <w:szCs w:val="28"/>
        </w:rPr>
      </w:pPr>
      <w:r w:rsidRPr="008E1893">
        <w:rPr>
          <w:rFonts w:ascii="Times New Roman" w:hAnsi="Times New Roman" w:cs="Times New Roman"/>
          <w:sz w:val="28"/>
          <w:szCs w:val="28"/>
        </w:rPr>
        <w:t>Типы подач и техника их выполнения. Способы приёма подач. Оборонительные и атакующие удары. Техника передвижения: быстрая реакция на действия соперника, быстрая оценка его действий и наличие ловкости. Работа с тренажёром.</w:t>
      </w:r>
    </w:p>
    <w:p w:rsidR="008E1893" w:rsidRPr="008E1893" w:rsidRDefault="008E1893" w:rsidP="000C6B05">
      <w:pPr>
        <w:spacing w:after="0" w:line="240" w:lineRule="auto"/>
        <w:ind w:left="709" w:firstLine="567"/>
        <w:jc w:val="both"/>
        <w:rPr>
          <w:rFonts w:ascii="Times New Roman" w:hAnsi="Times New Roman" w:cs="Times New Roman"/>
          <w:b/>
          <w:sz w:val="28"/>
          <w:szCs w:val="28"/>
        </w:rPr>
      </w:pPr>
      <w:r w:rsidRPr="008E1893">
        <w:rPr>
          <w:rFonts w:ascii="Times New Roman" w:hAnsi="Times New Roman" w:cs="Times New Roman"/>
          <w:b/>
          <w:sz w:val="28"/>
          <w:szCs w:val="28"/>
        </w:rPr>
        <w:t>Практика:</w:t>
      </w:r>
    </w:p>
    <w:p w:rsidR="008E1893" w:rsidRPr="008E1893" w:rsidRDefault="008E1893" w:rsidP="000C6B05">
      <w:pPr>
        <w:pStyle w:val="a3"/>
        <w:spacing w:before="0" w:beforeAutospacing="0" w:after="0" w:afterAutospacing="0"/>
        <w:ind w:left="709" w:firstLine="567"/>
        <w:jc w:val="both"/>
        <w:rPr>
          <w:sz w:val="28"/>
          <w:szCs w:val="28"/>
        </w:rPr>
      </w:pPr>
      <w:r w:rsidRPr="008E1893">
        <w:rPr>
          <w:sz w:val="28"/>
          <w:szCs w:val="28"/>
        </w:rPr>
        <w:t>Разминочный комплекс упражнений в движении. Упражнения для освоения техники игры. Разогревающие и дыхательные упражнения. Упражнения, развивающие гибкость.</w:t>
      </w:r>
    </w:p>
    <w:p w:rsidR="008E1893" w:rsidRPr="008E1893" w:rsidRDefault="008E1893" w:rsidP="000C6B05">
      <w:pPr>
        <w:pStyle w:val="a3"/>
        <w:spacing w:before="0" w:beforeAutospacing="0" w:after="0" w:afterAutospacing="0"/>
        <w:ind w:left="709" w:firstLine="567"/>
        <w:jc w:val="both"/>
        <w:rPr>
          <w:sz w:val="28"/>
          <w:szCs w:val="28"/>
        </w:rPr>
      </w:pPr>
      <w:r w:rsidRPr="008E1893">
        <w:rPr>
          <w:i/>
          <w:iCs/>
          <w:sz w:val="28"/>
          <w:szCs w:val="28"/>
        </w:rPr>
        <w:t>Практика:</w:t>
      </w:r>
      <w:r w:rsidRPr="008E1893">
        <w:rPr>
          <w:sz w:val="28"/>
          <w:szCs w:val="28"/>
        </w:rPr>
        <w:t> Стойка и перемещение игрока. Упражнения с мячом. Удары по мячу справа и слева. Вращение мяча.</w:t>
      </w:r>
    </w:p>
    <w:p w:rsidR="008E1893" w:rsidRPr="008E1893" w:rsidRDefault="008E1893" w:rsidP="000C6B05">
      <w:pPr>
        <w:pStyle w:val="a3"/>
        <w:spacing w:before="0" w:beforeAutospacing="0" w:after="0" w:afterAutospacing="0"/>
        <w:ind w:left="709" w:firstLine="567"/>
        <w:jc w:val="both"/>
        <w:rPr>
          <w:sz w:val="28"/>
          <w:szCs w:val="28"/>
        </w:rPr>
      </w:pPr>
      <w:r w:rsidRPr="008E1893">
        <w:rPr>
          <w:sz w:val="28"/>
          <w:szCs w:val="28"/>
        </w:rPr>
        <w:t>Упражнения, имитирующие технику ударов. Упражнения, имитирующие технику передвижений.</w:t>
      </w:r>
    </w:p>
    <w:p w:rsidR="008E1893" w:rsidRPr="008E1893" w:rsidRDefault="008E1893" w:rsidP="000C6B05">
      <w:pPr>
        <w:pStyle w:val="a3"/>
        <w:spacing w:before="0" w:beforeAutospacing="0" w:after="0" w:afterAutospacing="0"/>
        <w:ind w:left="709" w:firstLine="567"/>
        <w:jc w:val="both"/>
        <w:rPr>
          <w:sz w:val="28"/>
          <w:szCs w:val="28"/>
        </w:rPr>
      </w:pPr>
      <w:r w:rsidRPr="008E1893">
        <w:rPr>
          <w:sz w:val="28"/>
          <w:szCs w:val="28"/>
        </w:rPr>
        <w:t>Освоение приема: имитация движений без мяча, отработка элементов у стенки, изучение приема в игровой обстановке на столе. Ознакомление с движением рук без мяча. Тренировка движения в игровой обстановке. Тренировка правильного и быстрого передвижения у стола. Развитие быстроты реакции.</w:t>
      </w:r>
    </w:p>
    <w:p w:rsidR="008E1893" w:rsidRPr="008E1893" w:rsidRDefault="008E1893" w:rsidP="000C6B05">
      <w:pPr>
        <w:pStyle w:val="a3"/>
        <w:spacing w:before="0" w:beforeAutospacing="0" w:after="0" w:afterAutospacing="0"/>
        <w:ind w:left="709" w:firstLine="567"/>
        <w:jc w:val="both"/>
        <w:rPr>
          <w:sz w:val="28"/>
          <w:szCs w:val="28"/>
        </w:rPr>
      </w:pPr>
      <w:r w:rsidRPr="008E1893">
        <w:rPr>
          <w:sz w:val="28"/>
          <w:szCs w:val="28"/>
        </w:rPr>
        <w:t>Имитация движений без мяча. Отработка приема на тренажере. Отработка индивидуально, у стенки, с партнером. Отработка в игровой обстановке у стола.</w:t>
      </w:r>
    </w:p>
    <w:p w:rsidR="008E1893" w:rsidRPr="008E1893" w:rsidRDefault="008E1893" w:rsidP="000C6B05">
      <w:pPr>
        <w:pStyle w:val="a3"/>
        <w:spacing w:before="0" w:beforeAutospacing="0" w:after="0" w:afterAutospacing="0"/>
        <w:ind w:left="709" w:firstLine="567"/>
        <w:jc w:val="both"/>
        <w:rPr>
          <w:sz w:val="28"/>
          <w:szCs w:val="28"/>
        </w:rPr>
      </w:pPr>
      <w:r w:rsidRPr="008E1893">
        <w:rPr>
          <w:sz w:val="28"/>
          <w:szCs w:val="28"/>
        </w:rPr>
        <w:t>Ознакомление с движением без мяча. Изучение движения в игровой обстановке по движущемуся мячу: упражнения у стенки, на столе со щитом, с партнером. Совмещение выполнения технического приема с элементами передвижения.</w:t>
      </w:r>
    </w:p>
    <w:p w:rsidR="008E1893" w:rsidRPr="008E1893" w:rsidRDefault="008E1893" w:rsidP="000C6B05">
      <w:pPr>
        <w:pStyle w:val="a3"/>
        <w:spacing w:before="0" w:beforeAutospacing="0" w:after="0" w:afterAutospacing="0"/>
        <w:ind w:left="709" w:firstLine="567"/>
        <w:jc w:val="both"/>
        <w:rPr>
          <w:sz w:val="28"/>
          <w:szCs w:val="28"/>
        </w:rPr>
      </w:pPr>
      <w:r w:rsidRPr="008E1893">
        <w:rPr>
          <w:sz w:val="28"/>
          <w:szCs w:val="28"/>
        </w:rPr>
        <w:t>Совершенствование навыков освоенных приемов срезок и накатов на столе в различных направлениях и сочетаниях. Совмещение выполнения приемов с техникой передвижений.</w:t>
      </w:r>
    </w:p>
    <w:p w:rsidR="008E1893" w:rsidRPr="008E1893" w:rsidRDefault="008E1893" w:rsidP="000C6B05">
      <w:pPr>
        <w:pStyle w:val="a3"/>
        <w:spacing w:before="0" w:beforeAutospacing="0" w:after="0" w:afterAutospacing="0"/>
        <w:ind w:left="709" w:firstLine="567"/>
        <w:jc w:val="both"/>
        <w:rPr>
          <w:sz w:val="28"/>
          <w:szCs w:val="28"/>
        </w:rPr>
      </w:pPr>
      <w:r w:rsidRPr="008E1893">
        <w:rPr>
          <w:sz w:val="28"/>
          <w:szCs w:val="28"/>
        </w:rPr>
        <w:t>Упражнения с подбросом мяча без ракетки; упражнения, имитирующие сам удар, без мяча, контролируя движения у зеркала. Работа над выполнением подачи с мячом у стола, придвинутого к стене. Попадание мячом в нарисованную на столе мишень.</w:t>
      </w:r>
    </w:p>
    <w:p w:rsidR="008E1893" w:rsidRPr="008E1893" w:rsidRDefault="008E1893" w:rsidP="000C6B05">
      <w:pPr>
        <w:pStyle w:val="a3"/>
        <w:spacing w:before="0" w:beforeAutospacing="0" w:after="0" w:afterAutospacing="0"/>
        <w:ind w:left="709" w:firstLine="567"/>
        <w:jc w:val="both"/>
        <w:rPr>
          <w:sz w:val="28"/>
          <w:szCs w:val="28"/>
        </w:rPr>
      </w:pPr>
      <w:r w:rsidRPr="008E1893">
        <w:rPr>
          <w:sz w:val="28"/>
          <w:szCs w:val="28"/>
        </w:rPr>
        <w:t xml:space="preserve">Выполнение имитационных упражнений, данным видом подачи, контролируя свои движения перед зеркалом. Работа над выполнением подачи с </w:t>
      </w:r>
      <w:r w:rsidRPr="008E1893">
        <w:rPr>
          <w:sz w:val="28"/>
          <w:szCs w:val="28"/>
        </w:rPr>
        <w:lastRenderedPageBreak/>
        <w:t>мячом на столе, придвинутом к стене. Выполнение подач, придавая мячу различные виды вращения.</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Имитация движений ракеткой без мяча. Отработка подачи на столе, придвинутом к стене. Попадание мячом в нарисованную на столе мишень. Выполнение подач, придавая мячу различные виды вращения.</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Демонстрация удара тренером. Освоение основной стойки – положения: постановка ног и разворот туловища. Ознакомление с движением рук без мяча. Учить согласованности движений</w:t>
      </w:r>
      <w:r w:rsidR="000C6B05">
        <w:rPr>
          <w:sz w:val="28"/>
          <w:szCs w:val="28"/>
        </w:rPr>
        <w:t xml:space="preserve"> во время выполнения подрезки, </w:t>
      </w:r>
      <w:proofErr w:type="spellStart"/>
      <w:r w:rsidR="000C6B05">
        <w:rPr>
          <w:sz w:val="28"/>
          <w:szCs w:val="28"/>
        </w:rPr>
        <w:t>координайия</w:t>
      </w:r>
      <w:proofErr w:type="spellEnd"/>
      <w:r w:rsidRPr="008E1893">
        <w:rPr>
          <w:sz w:val="28"/>
          <w:szCs w:val="28"/>
        </w:rPr>
        <w:t xml:space="preserve"> движений туловища, плеча, предплечья и кисти. Изучение движений в игровой обстановке.</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Упражнения для мышц кисти руки: имитационные упражнения с ракеткой без мяча. Закрепление приемов освоенных подач.</w:t>
      </w:r>
    </w:p>
    <w:p w:rsidR="008E1893" w:rsidRPr="008E1893" w:rsidRDefault="008E1893" w:rsidP="008E1893">
      <w:pPr>
        <w:pStyle w:val="a3"/>
        <w:spacing w:before="0" w:beforeAutospacing="0" w:after="0" w:afterAutospacing="0"/>
        <w:ind w:left="709" w:firstLine="567"/>
        <w:jc w:val="both"/>
        <w:rPr>
          <w:sz w:val="28"/>
          <w:szCs w:val="28"/>
        </w:rPr>
      </w:pPr>
      <w:r w:rsidRPr="008E1893">
        <w:rPr>
          <w:b/>
          <w:bCs/>
          <w:iCs/>
          <w:sz w:val="28"/>
          <w:szCs w:val="28"/>
        </w:rPr>
        <w:t>Техническая подготовка.</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Знакомство с понятием “тактика”. Виды технических приемов по тактической направленности. Указания для ведения правильной тактики игры: через сложную подачу, активную игру, погашение активной тактики соперника, вынуждение соперника больше двигаться у стола, использование при подачах эффекта отклонения траектории мяча. Тактический вариант: “смена игрового ритма”.</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Главное правило – при приеме подачи стремление овладеть инициативой ведения борьбы. Указания по приему длинных подач. Указания по приему коротких подач. Тактический вариант: “длительный розыгрыш очка”. Тактический вариант “перехват инициативы”.</w:t>
      </w:r>
    </w:p>
    <w:p w:rsidR="008E1893" w:rsidRPr="008E1893" w:rsidRDefault="008E1893" w:rsidP="008E1893">
      <w:pPr>
        <w:pStyle w:val="a3"/>
        <w:spacing w:before="0" w:beforeAutospacing="0" w:after="0" w:afterAutospacing="0"/>
        <w:ind w:left="709" w:firstLine="567"/>
        <w:jc w:val="both"/>
        <w:rPr>
          <w:sz w:val="28"/>
          <w:szCs w:val="28"/>
        </w:rPr>
      </w:pPr>
      <w:r w:rsidRPr="008E1893">
        <w:rPr>
          <w:i/>
          <w:iCs/>
          <w:sz w:val="28"/>
          <w:szCs w:val="28"/>
          <w:u w:val="single"/>
        </w:rPr>
        <w:t>Практика:</w:t>
      </w:r>
      <w:r w:rsidRPr="008E1893">
        <w:rPr>
          <w:sz w:val="28"/>
          <w:szCs w:val="28"/>
        </w:rPr>
        <w:t> Различные виды жонглирования мячом; удары по мячу правой и левой стороной ракетки, двумя сторонами поочередно; удары по мячу на разную высоту с последующей его ловлей ракеткой без отскока от нее правой и левой стороной ракетки.</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Упражнения с ракеткой и мячом в движении: шагом, бегом, бегом с жонглированием ракеткой; то же, но с поворотами, изменением направления бега, шагом; бегом с мячом, лежащим на поверхности игровой плоскости ракетки.</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Удары справа и слева ракеткой по мячу у тренировочной стенки, у приставленной половинки стола к тренировочной стенке– серийные удары, одиночные удары.</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Удар на столе по мячу, выбрасываемому тренером или партнером.</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Освоение хватки и закрепление ее через упражнения.</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Передвижения, держа мяч на ракетке, следя за хваткой. Перекатывание мяча на ракетке. Многократные подбивания мяча ракеткой. Ведение мяча ракеткой, ударяя об пол.</w:t>
      </w:r>
    </w:p>
    <w:p w:rsidR="008E1893" w:rsidRPr="008E1893" w:rsidRDefault="008E1893" w:rsidP="000C6B05">
      <w:pPr>
        <w:pStyle w:val="a3"/>
        <w:tabs>
          <w:tab w:val="left" w:pos="709"/>
        </w:tabs>
        <w:spacing w:before="0" w:beforeAutospacing="0" w:after="0" w:afterAutospacing="0"/>
        <w:ind w:left="709" w:firstLine="567"/>
        <w:jc w:val="both"/>
        <w:rPr>
          <w:sz w:val="28"/>
          <w:szCs w:val="28"/>
        </w:rPr>
      </w:pPr>
      <w:r w:rsidRPr="008E1893">
        <w:rPr>
          <w:sz w:val="28"/>
          <w:szCs w:val="28"/>
        </w:rPr>
        <w:t>Нейтральная стойка теннисиста. Одношажный способ передвижений. Шаги, переступания, выпады, приставные шаги. Имитационные упражнения и тренировки у стола.</w:t>
      </w:r>
    </w:p>
    <w:p w:rsidR="008E1893" w:rsidRPr="008E1893" w:rsidRDefault="008E1893" w:rsidP="008E1893">
      <w:pPr>
        <w:pStyle w:val="a3"/>
        <w:spacing w:before="0" w:beforeAutospacing="0" w:after="0" w:afterAutospacing="0"/>
        <w:ind w:left="709" w:firstLine="567"/>
        <w:jc w:val="both"/>
        <w:rPr>
          <w:sz w:val="28"/>
          <w:szCs w:val="28"/>
        </w:rPr>
      </w:pPr>
      <w:proofErr w:type="spellStart"/>
      <w:r w:rsidRPr="008E1893">
        <w:rPr>
          <w:sz w:val="28"/>
          <w:szCs w:val="28"/>
        </w:rPr>
        <w:t>Двухшажный</w:t>
      </w:r>
      <w:proofErr w:type="spellEnd"/>
      <w:r w:rsidRPr="008E1893">
        <w:rPr>
          <w:sz w:val="28"/>
          <w:szCs w:val="28"/>
        </w:rPr>
        <w:t xml:space="preserve"> способ передвижений. </w:t>
      </w:r>
      <w:proofErr w:type="spellStart"/>
      <w:r w:rsidRPr="008E1893">
        <w:rPr>
          <w:sz w:val="28"/>
          <w:szCs w:val="28"/>
        </w:rPr>
        <w:t>Скрестные</w:t>
      </w:r>
      <w:proofErr w:type="spellEnd"/>
      <w:r w:rsidRPr="008E1893">
        <w:rPr>
          <w:sz w:val="28"/>
          <w:szCs w:val="28"/>
        </w:rPr>
        <w:t xml:space="preserve"> и приставные шаги. Имитационные упражнения и простые упражнения с определенными заданиями в тренировке у стола для скорейшего освоения техники передвижения.</w:t>
      </w:r>
    </w:p>
    <w:p w:rsidR="008E1893" w:rsidRPr="008E1893" w:rsidRDefault="008E1893" w:rsidP="008E1893">
      <w:pPr>
        <w:pStyle w:val="a3"/>
        <w:spacing w:before="0" w:beforeAutospacing="0" w:after="0" w:afterAutospacing="0"/>
        <w:ind w:left="709" w:firstLine="567"/>
        <w:jc w:val="both"/>
        <w:rPr>
          <w:b/>
          <w:sz w:val="28"/>
          <w:szCs w:val="28"/>
        </w:rPr>
      </w:pPr>
      <w:r w:rsidRPr="008E1893">
        <w:rPr>
          <w:b/>
          <w:sz w:val="28"/>
          <w:szCs w:val="28"/>
        </w:rPr>
        <w:t>6.Контрольные испытания (4 часа).</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Практика: сдача контрольных нормативов.</w:t>
      </w:r>
    </w:p>
    <w:p w:rsidR="008E1893" w:rsidRPr="008E1893" w:rsidRDefault="008E1893" w:rsidP="008E1893">
      <w:pPr>
        <w:pStyle w:val="a3"/>
        <w:spacing w:before="0" w:beforeAutospacing="0" w:after="0" w:afterAutospacing="0"/>
        <w:ind w:left="709" w:firstLine="567"/>
        <w:jc w:val="both"/>
        <w:rPr>
          <w:b/>
          <w:sz w:val="28"/>
          <w:szCs w:val="28"/>
        </w:rPr>
      </w:pPr>
      <w:r w:rsidRPr="008E1893">
        <w:rPr>
          <w:b/>
          <w:sz w:val="28"/>
          <w:szCs w:val="28"/>
        </w:rPr>
        <w:lastRenderedPageBreak/>
        <w:t>7. Соревнования (25 часов).</w:t>
      </w:r>
    </w:p>
    <w:p w:rsidR="008E1893" w:rsidRPr="008E1893" w:rsidRDefault="008E1893" w:rsidP="008E1893">
      <w:pPr>
        <w:pStyle w:val="a3"/>
        <w:spacing w:before="0" w:beforeAutospacing="0" w:after="0" w:afterAutospacing="0"/>
        <w:ind w:left="709" w:firstLine="567"/>
        <w:jc w:val="both"/>
        <w:rPr>
          <w:sz w:val="28"/>
          <w:szCs w:val="28"/>
        </w:rPr>
      </w:pPr>
      <w:r w:rsidRPr="008E1893">
        <w:rPr>
          <w:sz w:val="28"/>
          <w:szCs w:val="28"/>
        </w:rPr>
        <w:t>Практика: Участие в соревнованиях согласно календарного плана.</w:t>
      </w:r>
    </w:p>
    <w:p w:rsidR="008E1893" w:rsidRPr="008E1893" w:rsidRDefault="008E1893" w:rsidP="008E1893">
      <w:pPr>
        <w:pStyle w:val="a3"/>
        <w:spacing w:before="0" w:beforeAutospacing="0" w:after="0" w:afterAutospacing="0"/>
        <w:ind w:left="709" w:firstLine="567"/>
        <w:jc w:val="both"/>
        <w:rPr>
          <w:b/>
          <w:bCs/>
          <w:iCs/>
          <w:sz w:val="28"/>
          <w:szCs w:val="28"/>
        </w:rPr>
      </w:pPr>
      <w:r w:rsidRPr="008E1893">
        <w:rPr>
          <w:b/>
          <w:bCs/>
          <w:iCs/>
          <w:sz w:val="28"/>
          <w:szCs w:val="28"/>
        </w:rPr>
        <w:t>8.Медицинское обследование (6 часов).</w:t>
      </w:r>
    </w:p>
    <w:p w:rsidR="008E1893" w:rsidRDefault="008E1893" w:rsidP="008E1893">
      <w:pPr>
        <w:pStyle w:val="a3"/>
        <w:spacing w:before="0" w:beforeAutospacing="0" w:after="0" w:afterAutospacing="0"/>
        <w:ind w:left="709" w:firstLine="567"/>
        <w:jc w:val="both"/>
        <w:rPr>
          <w:bCs/>
          <w:iCs/>
          <w:sz w:val="28"/>
          <w:szCs w:val="28"/>
        </w:rPr>
      </w:pPr>
      <w:r w:rsidRPr="008E1893">
        <w:rPr>
          <w:bCs/>
          <w:iCs/>
          <w:sz w:val="28"/>
          <w:szCs w:val="28"/>
        </w:rPr>
        <w:t>Практика: прохождение медицинского обследования.</w:t>
      </w:r>
    </w:p>
    <w:p w:rsidR="000C6B05" w:rsidRDefault="000C6B05" w:rsidP="000C6B05">
      <w:pPr>
        <w:suppressAutoHyphens/>
        <w:ind w:firstLine="709"/>
        <w:jc w:val="center"/>
        <w:rPr>
          <w:rFonts w:ascii="Times New Roman" w:hAnsi="Times New Roman" w:cs="Times New Roman"/>
          <w:b/>
          <w:bCs/>
          <w:sz w:val="28"/>
          <w:szCs w:val="28"/>
        </w:rPr>
      </w:pPr>
    </w:p>
    <w:p w:rsidR="000C6B05" w:rsidRPr="00D50A1E" w:rsidRDefault="000C6B05" w:rsidP="000C6B05">
      <w:pPr>
        <w:suppressAutoHyphens/>
        <w:spacing w:after="0" w:line="240" w:lineRule="auto"/>
        <w:ind w:left="851" w:firstLine="425"/>
        <w:jc w:val="center"/>
        <w:rPr>
          <w:rFonts w:ascii="Times New Roman" w:hAnsi="Times New Roman" w:cs="Times New Roman"/>
          <w:b/>
          <w:bCs/>
          <w:sz w:val="28"/>
          <w:szCs w:val="28"/>
        </w:rPr>
      </w:pPr>
      <w:r w:rsidRPr="00D50A1E">
        <w:rPr>
          <w:rFonts w:ascii="Times New Roman" w:hAnsi="Times New Roman" w:cs="Times New Roman"/>
          <w:b/>
          <w:bCs/>
          <w:sz w:val="28"/>
          <w:szCs w:val="28"/>
        </w:rPr>
        <w:t>Календарный учебный график</w:t>
      </w:r>
    </w:p>
    <w:p w:rsidR="000C6B05" w:rsidRPr="00D50A1E" w:rsidRDefault="000C6B05" w:rsidP="000C6B05">
      <w:pPr>
        <w:suppressAutoHyphens/>
        <w:spacing w:after="0" w:line="240" w:lineRule="auto"/>
        <w:ind w:left="851" w:firstLine="567"/>
        <w:jc w:val="both"/>
        <w:rPr>
          <w:rFonts w:ascii="Times New Roman" w:hAnsi="Times New Roman" w:cs="Times New Roman"/>
          <w:sz w:val="28"/>
          <w:szCs w:val="28"/>
        </w:rPr>
      </w:pPr>
      <w:r>
        <w:rPr>
          <w:rFonts w:ascii="Times New Roman" w:hAnsi="Times New Roman" w:cs="Times New Roman"/>
          <w:sz w:val="28"/>
          <w:szCs w:val="28"/>
        </w:rPr>
        <w:t>Количество учебных недель – 46 недель</w:t>
      </w:r>
      <w:r w:rsidRPr="00D50A1E">
        <w:rPr>
          <w:rFonts w:ascii="Times New Roman" w:hAnsi="Times New Roman" w:cs="Times New Roman"/>
          <w:sz w:val="28"/>
          <w:szCs w:val="28"/>
        </w:rPr>
        <w:t>.</w:t>
      </w:r>
    </w:p>
    <w:p w:rsidR="000C6B05" w:rsidRPr="00D50A1E" w:rsidRDefault="000C6B05" w:rsidP="000C6B05">
      <w:pPr>
        <w:suppressAutoHyphens/>
        <w:spacing w:after="0" w:line="240" w:lineRule="auto"/>
        <w:ind w:left="851" w:firstLine="567"/>
        <w:jc w:val="both"/>
        <w:rPr>
          <w:rFonts w:ascii="Times New Roman" w:hAnsi="Times New Roman" w:cs="Times New Roman"/>
          <w:sz w:val="28"/>
          <w:szCs w:val="28"/>
        </w:rPr>
      </w:pPr>
      <w:r w:rsidRPr="00D50A1E">
        <w:rPr>
          <w:rFonts w:ascii="Times New Roman" w:hAnsi="Times New Roman" w:cs="Times New Roman"/>
          <w:sz w:val="28"/>
          <w:szCs w:val="28"/>
        </w:rPr>
        <w:t>Даты начала и окончания учебного периода: с 1 сентября по 15 июля.</w:t>
      </w:r>
    </w:p>
    <w:p w:rsidR="000C6B05" w:rsidRPr="00D50A1E" w:rsidRDefault="000C6B05" w:rsidP="000C6B05">
      <w:pPr>
        <w:suppressAutoHyphens/>
        <w:spacing w:after="0" w:line="240" w:lineRule="auto"/>
        <w:ind w:left="851" w:firstLine="567"/>
        <w:jc w:val="both"/>
        <w:rPr>
          <w:rFonts w:ascii="Times New Roman" w:hAnsi="Times New Roman" w:cs="Times New Roman"/>
          <w:sz w:val="28"/>
          <w:szCs w:val="28"/>
        </w:rPr>
      </w:pPr>
      <w:r w:rsidRPr="00D50A1E">
        <w:rPr>
          <w:rFonts w:ascii="Times New Roman" w:hAnsi="Times New Roman" w:cs="Times New Roman"/>
          <w:sz w:val="28"/>
          <w:szCs w:val="28"/>
        </w:rPr>
        <w:t>Продолжительность каникул</w:t>
      </w:r>
      <w:r>
        <w:rPr>
          <w:rFonts w:ascii="Times New Roman" w:hAnsi="Times New Roman" w:cs="Times New Roman"/>
          <w:sz w:val="28"/>
          <w:szCs w:val="28"/>
        </w:rPr>
        <w:t>:</w:t>
      </w:r>
      <w:r w:rsidRPr="00D50A1E">
        <w:rPr>
          <w:rFonts w:ascii="Times New Roman" w:hAnsi="Times New Roman" w:cs="Times New Roman"/>
          <w:sz w:val="28"/>
          <w:szCs w:val="28"/>
        </w:rPr>
        <w:t xml:space="preserve"> 1 неделя в Новогодние праздники.</w:t>
      </w:r>
    </w:p>
    <w:p w:rsidR="000C6B05" w:rsidRPr="00D50A1E" w:rsidRDefault="000C6B05" w:rsidP="000C6B05">
      <w:pPr>
        <w:suppressAutoHyphens/>
        <w:spacing w:after="0" w:line="240" w:lineRule="auto"/>
        <w:ind w:left="851" w:firstLine="567"/>
        <w:jc w:val="both"/>
        <w:rPr>
          <w:rFonts w:ascii="Times New Roman" w:hAnsi="Times New Roman" w:cs="Times New Roman"/>
          <w:sz w:val="28"/>
          <w:szCs w:val="28"/>
        </w:rPr>
      </w:pPr>
      <w:r w:rsidRPr="00D50A1E">
        <w:rPr>
          <w:rFonts w:ascii="Times New Roman" w:hAnsi="Times New Roman" w:cs="Times New Roman"/>
          <w:sz w:val="28"/>
          <w:szCs w:val="28"/>
        </w:rPr>
        <w:t>Государственные праздники: 4 ноября 2020 г., 1-8 января 2021 г., 22-24 февраля 2021 г., 7-9 марта 2021 г., 1- 5 мая 2021 г., 9-11 мая 2020 г., 12 -14 июня 2021 г.</w:t>
      </w:r>
    </w:p>
    <w:p w:rsidR="000C6B05" w:rsidRDefault="000C6B05" w:rsidP="000C6B05">
      <w:pPr>
        <w:suppressAutoHyphens/>
        <w:spacing w:after="0" w:line="240" w:lineRule="auto"/>
        <w:ind w:left="851" w:firstLine="567"/>
        <w:jc w:val="both"/>
        <w:rPr>
          <w:rFonts w:ascii="Times New Roman" w:hAnsi="Times New Roman" w:cs="Times New Roman"/>
          <w:sz w:val="28"/>
          <w:szCs w:val="28"/>
        </w:rPr>
      </w:pPr>
      <w:r w:rsidRPr="00D50A1E">
        <w:rPr>
          <w:rFonts w:ascii="Times New Roman" w:hAnsi="Times New Roman" w:cs="Times New Roman"/>
          <w:sz w:val="28"/>
          <w:szCs w:val="28"/>
        </w:rPr>
        <w:t>Число и прод</w:t>
      </w:r>
      <w:r>
        <w:rPr>
          <w:rFonts w:ascii="Times New Roman" w:hAnsi="Times New Roman" w:cs="Times New Roman"/>
          <w:sz w:val="28"/>
          <w:szCs w:val="28"/>
        </w:rPr>
        <w:t>олжительность занятий в день – 2</w:t>
      </w:r>
      <w:r w:rsidRPr="00D50A1E">
        <w:rPr>
          <w:rFonts w:ascii="Times New Roman" w:hAnsi="Times New Roman" w:cs="Times New Roman"/>
          <w:sz w:val="28"/>
          <w:szCs w:val="28"/>
        </w:rPr>
        <w:t xml:space="preserve"> по 45 мин. с учетом перерыва 10 мин. между занятиями. Число занятий в неделю - </w:t>
      </w:r>
      <w:r>
        <w:rPr>
          <w:rFonts w:ascii="Times New Roman" w:hAnsi="Times New Roman" w:cs="Times New Roman"/>
          <w:sz w:val="28"/>
          <w:szCs w:val="28"/>
        </w:rPr>
        <w:t>6</w:t>
      </w:r>
      <w:r w:rsidRPr="00D50A1E">
        <w:rPr>
          <w:rFonts w:ascii="Times New Roman" w:hAnsi="Times New Roman" w:cs="Times New Roman"/>
          <w:sz w:val="28"/>
          <w:szCs w:val="28"/>
        </w:rPr>
        <w:t>.</w:t>
      </w:r>
    </w:p>
    <w:p w:rsidR="00A6335C" w:rsidRDefault="00A6335C" w:rsidP="002629A7">
      <w:pPr>
        <w:spacing w:after="0" w:line="240" w:lineRule="auto"/>
        <w:ind w:left="851" w:firstLine="567"/>
        <w:jc w:val="both"/>
        <w:rPr>
          <w:rFonts w:ascii="Times New Roman" w:hAnsi="Times New Roman" w:cs="Times New Roman"/>
          <w:b/>
          <w:sz w:val="28"/>
        </w:rPr>
      </w:pPr>
    </w:p>
    <w:p w:rsidR="002629A7" w:rsidRPr="00F349DF" w:rsidRDefault="002629A7" w:rsidP="002629A7">
      <w:pPr>
        <w:spacing w:after="0" w:line="240" w:lineRule="auto"/>
        <w:ind w:left="851" w:firstLine="567"/>
        <w:jc w:val="both"/>
        <w:rPr>
          <w:rFonts w:ascii="Times New Roman" w:hAnsi="Times New Roman" w:cs="Times New Roman"/>
          <w:sz w:val="28"/>
          <w:szCs w:val="28"/>
        </w:rPr>
      </w:pPr>
      <w:r w:rsidRPr="00F349DF">
        <w:rPr>
          <w:rFonts w:ascii="Times New Roman" w:hAnsi="Times New Roman" w:cs="Times New Roman"/>
          <w:b/>
          <w:sz w:val="28"/>
        </w:rPr>
        <w:t>Организационно-педагогические условия реализации программы</w:t>
      </w:r>
      <w:r>
        <w:rPr>
          <w:rFonts w:ascii="Times New Roman" w:hAnsi="Times New Roman" w:cs="Times New Roman"/>
          <w:b/>
          <w:sz w:val="28"/>
        </w:rPr>
        <w:t>.</w:t>
      </w:r>
    </w:p>
    <w:p w:rsidR="002629A7" w:rsidRDefault="002629A7" w:rsidP="002629A7">
      <w:pPr>
        <w:suppressAutoHyphens/>
        <w:spacing w:after="0" w:line="240" w:lineRule="auto"/>
        <w:ind w:left="851" w:firstLine="567"/>
        <w:jc w:val="both"/>
        <w:rPr>
          <w:rFonts w:ascii="Times New Roman" w:eastAsia="Calibri" w:hAnsi="Times New Roman" w:cs="Times New Roman"/>
          <w:sz w:val="28"/>
          <w:szCs w:val="28"/>
        </w:rPr>
      </w:pPr>
      <w:r w:rsidRPr="00D50A1E">
        <w:rPr>
          <w:rFonts w:ascii="Times New Roman" w:eastAsia="Calibri" w:hAnsi="Times New Roman" w:cs="Times New Roman"/>
          <w:sz w:val="28"/>
          <w:szCs w:val="28"/>
        </w:rPr>
        <w:t>Педагог дополнительного образования, реализующий данную программу, должен иметь высшее профессиональное образование или среднее профессиональное образование в области, соответствующей профилю объединения, без предъявления требований к стажу работы, либо высшее профессиональное образование или среднее профессиональное образование и</w:t>
      </w:r>
      <w:r>
        <w:rPr>
          <w:rFonts w:ascii="Times New Roman" w:eastAsia="Calibri" w:hAnsi="Times New Roman" w:cs="Times New Roman"/>
          <w:sz w:val="28"/>
          <w:szCs w:val="28"/>
        </w:rPr>
        <w:t xml:space="preserve"> </w:t>
      </w:r>
    </w:p>
    <w:p w:rsidR="002629A7" w:rsidRDefault="002629A7" w:rsidP="002629A7">
      <w:pPr>
        <w:suppressAutoHyphens/>
        <w:spacing w:after="0" w:line="240" w:lineRule="auto"/>
        <w:ind w:left="851"/>
        <w:jc w:val="both"/>
        <w:rPr>
          <w:rFonts w:ascii="Times New Roman" w:eastAsia="Calibri" w:hAnsi="Times New Roman" w:cs="Times New Roman"/>
          <w:sz w:val="28"/>
          <w:szCs w:val="28"/>
        </w:rPr>
      </w:pPr>
      <w:r w:rsidRPr="00D50A1E">
        <w:rPr>
          <w:rFonts w:ascii="Times New Roman" w:eastAsia="Calibri" w:hAnsi="Times New Roman" w:cs="Times New Roman"/>
          <w:sz w:val="28"/>
          <w:szCs w:val="28"/>
        </w:rPr>
        <w:t>дополнительное профессиональное образование по направлению «Образование и педагогика» без предъявления требований к стажу работы.</w:t>
      </w:r>
    </w:p>
    <w:p w:rsidR="00A6335C" w:rsidRDefault="00A6335C" w:rsidP="002629A7">
      <w:pPr>
        <w:shd w:val="clear" w:color="auto" w:fill="FFFFFF"/>
        <w:spacing w:after="0" w:line="240" w:lineRule="atLeast"/>
        <w:ind w:left="709" w:firstLine="709"/>
        <w:jc w:val="both"/>
        <w:rPr>
          <w:rFonts w:ascii="Times New Roman" w:eastAsia="Times New Roman" w:hAnsi="Times New Roman" w:cs="Times New Roman"/>
          <w:b/>
          <w:bCs/>
          <w:color w:val="000000"/>
          <w:sz w:val="28"/>
          <w:szCs w:val="28"/>
          <w:lang w:eastAsia="ru-RU"/>
        </w:rPr>
      </w:pPr>
    </w:p>
    <w:p w:rsidR="002629A7" w:rsidRPr="002629A7" w:rsidRDefault="002629A7" w:rsidP="002629A7">
      <w:pPr>
        <w:shd w:val="clear" w:color="auto" w:fill="FFFFFF"/>
        <w:spacing w:after="0" w:line="240" w:lineRule="atLeast"/>
        <w:ind w:left="709" w:firstLine="709"/>
        <w:jc w:val="both"/>
        <w:rPr>
          <w:rFonts w:ascii="Times New Roman" w:eastAsia="Times New Roman" w:hAnsi="Times New Roman" w:cs="Times New Roman"/>
          <w:color w:val="000000"/>
          <w:sz w:val="28"/>
          <w:szCs w:val="28"/>
          <w:lang w:eastAsia="ru-RU"/>
        </w:rPr>
      </w:pPr>
      <w:r w:rsidRPr="002629A7">
        <w:rPr>
          <w:rFonts w:ascii="Times New Roman" w:eastAsia="Times New Roman" w:hAnsi="Times New Roman" w:cs="Times New Roman"/>
          <w:b/>
          <w:bCs/>
          <w:color w:val="000000"/>
          <w:sz w:val="28"/>
          <w:szCs w:val="28"/>
          <w:lang w:eastAsia="ru-RU"/>
        </w:rPr>
        <w:t>Материально-техническое оснащение.</w:t>
      </w:r>
    </w:p>
    <w:p w:rsidR="002629A7" w:rsidRPr="002629A7" w:rsidRDefault="002629A7" w:rsidP="002629A7">
      <w:pPr>
        <w:shd w:val="clear" w:color="auto" w:fill="FFFFFF"/>
        <w:spacing w:after="0" w:line="240" w:lineRule="atLeast"/>
        <w:ind w:left="709" w:firstLine="709"/>
        <w:jc w:val="both"/>
        <w:rPr>
          <w:rFonts w:ascii="Times New Roman" w:eastAsia="Times New Roman" w:hAnsi="Times New Roman" w:cs="Times New Roman"/>
          <w:color w:val="000000"/>
          <w:sz w:val="28"/>
          <w:szCs w:val="28"/>
          <w:lang w:eastAsia="ru-RU"/>
        </w:rPr>
      </w:pPr>
      <w:r w:rsidRPr="002629A7">
        <w:rPr>
          <w:rFonts w:ascii="Times New Roman" w:eastAsia="Times New Roman" w:hAnsi="Times New Roman" w:cs="Times New Roman"/>
          <w:color w:val="000000"/>
          <w:sz w:val="28"/>
          <w:szCs w:val="28"/>
          <w:lang w:eastAsia="ru-RU"/>
        </w:rPr>
        <w:t>Для занятий настольным теннисом требуется:</w:t>
      </w:r>
    </w:p>
    <w:p w:rsidR="002629A7" w:rsidRPr="002629A7" w:rsidRDefault="002629A7" w:rsidP="002629A7">
      <w:pPr>
        <w:shd w:val="clear" w:color="auto" w:fill="FFFFFF"/>
        <w:spacing w:after="0" w:line="240" w:lineRule="atLeast"/>
        <w:ind w:left="851"/>
        <w:jc w:val="both"/>
        <w:rPr>
          <w:rFonts w:ascii="Times New Roman" w:eastAsia="Times New Roman" w:hAnsi="Times New Roman" w:cs="Times New Roman"/>
          <w:color w:val="000000"/>
          <w:sz w:val="28"/>
          <w:szCs w:val="28"/>
          <w:lang w:eastAsia="ru-RU"/>
        </w:rPr>
      </w:pPr>
      <w:r w:rsidRPr="002629A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спортивный зал;</w:t>
      </w:r>
    </w:p>
    <w:p w:rsidR="002629A7" w:rsidRPr="002629A7" w:rsidRDefault="002629A7" w:rsidP="002629A7">
      <w:pPr>
        <w:shd w:val="clear" w:color="auto" w:fill="FFFFFF"/>
        <w:spacing w:after="0" w:line="240" w:lineRule="atLeast"/>
        <w:ind w:left="851"/>
        <w:jc w:val="both"/>
        <w:rPr>
          <w:rFonts w:ascii="Times New Roman" w:eastAsia="Times New Roman" w:hAnsi="Times New Roman" w:cs="Times New Roman"/>
          <w:color w:val="000000"/>
          <w:sz w:val="28"/>
          <w:szCs w:val="28"/>
          <w:lang w:eastAsia="ru-RU"/>
        </w:rPr>
      </w:pPr>
      <w:r w:rsidRPr="002629A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спортивный инвентарь:</w:t>
      </w:r>
      <w:r w:rsidRPr="002629A7">
        <w:rPr>
          <w:rFonts w:ascii="Times New Roman" w:eastAsia="Times New Roman" w:hAnsi="Times New Roman" w:cs="Times New Roman"/>
          <w:color w:val="000000"/>
          <w:sz w:val="28"/>
          <w:szCs w:val="28"/>
          <w:lang w:eastAsia="ru-RU"/>
        </w:rPr>
        <w:t xml:space="preserve"> набивные мячи, перекладины для подтягивания в висе, стойки – ограничители, скакалки для прыжков, ракетки для настольного тенниса, мячи для настольного тенниса, теннисные столы</w:t>
      </w:r>
      <w:r>
        <w:rPr>
          <w:rFonts w:ascii="Times New Roman" w:eastAsia="Times New Roman" w:hAnsi="Times New Roman" w:cs="Times New Roman"/>
          <w:color w:val="000000"/>
          <w:sz w:val="28"/>
          <w:szCs w:val="28"/>
          <w:lang w:eastAsia="ru-RU"/>
        </w:rPr>
        <w:t>;</w:t>
      </w:r>
    </w:p>
    <w:p w:rsidR="002629A7" w:rsidRPr="002629A7" w:rsidRDefault="002629A7" w:rsidP="002629A7">
      <w:pPr>
        <w:shd w:val="clear" w:color="auto" w:fill="FFFFFF"/>
        <w:spacing w:after="0" w:line="240" w:lineRule="atLeast"/>
        <w:ind w:left="851"/>
        <w:jc w:val="both"/>
        <w:rPr>
          <w:rFonts w:ascii="Times New Roman" w:eastAsia="Times New Roman" w:hAnsi="Times New Roman" w:cs="Times New Roman"/>
          <w:color w:val="000000"/>
          <w:sz w:val="28"/>
          <w:szCs w:val="28"/>
          <w:lang w:eastAsia="ru-RU"/>
        </w:rPr>
      </w:pPr>
      <w:r w:rsidRPr="002629A7">
        <w:rPr>
          <w:rFonts w:ascii="Times New Roman" w:eastAsia="Times New Roman" w:hAnsi="Times New Roman" w:cs="Times New Roman"/>
          <w:color w:val="000000"/>
          <w:sz w:val="28"/>
          <w:szCs w:val="28"/>
          <w:lang w:eastAsia="ru-RU"/>
        </w:rPr>
        <w:t>-спортивные снаряды: гимнастические скамейки, гимнастические стенки.</w:t>
      </w:r>
    </w:p>
    <w:p w:rsidR="002629A7" w:rsidRPr="002629A7" w:rsidRDefault="002629A7" w:rsidP="002629A7">
      <w:pPr>
        <w:shd w:val="clear" w:color="auto" w:fill="FFFFFF"/>
        <w:spacing w:after="0" w:line="240" w:lineRule="atLeast"/>
        <w:ind w:left="709"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2629A7">
        <w:rPr>
          <w:rFonts w:ascii="Times New Roman" w:eastAsia="Times New Roman" w:hAnsi="Times New Roman" w:cs="Times New Roman"/>
          <w:color w:val="000000"/>
          <w:sz w:val="28"/>
          <w:szCs w:val="28"/>
          <w:lang w:eastAsia="ru-RU"/>
        </w:rPr>
        <w:t>Каждый учащийся должен иметь:</w:t>
      </w:r>
    </w:p>
    <w:p w:rsidR="002629A7" w:rsidRPr="002629A7" w:rsidRDefault="002629A7" w:rsidP="002629A7">
      <w:pPr>
        <w:shd w:val="clear" w:color="auto" w:fill="FFFFFF"/>
        <w:spacing w:after="0" w:line="240" w:lineRule="atLeast"/>
        <w:ind w:left="1276" w:hanging="425"/>
        <w:jc w:val="both"/>
        <w:rPr>
          <w:rFonts w:ascii="Times New Roman" w:eastAsia="Times New Roman" w:hAnsi="Times New Roman" w:cs="Times New Roman"/>
          <w:color w:val="000000"/>
          <w:sz w:val="28"/>
          <w:szCs w:val="28"/>
          <w:lang w:eastAsia="ru-RU"/>
        </w:rPr>
      </w:pPr>
      <w:r w:rsidRPr="002629A7">
        <w:rPr>
          <w:rFonts w:ascii="Times New Roman" w:eastAsia="Times New Roman" w:hAnsi="Times New Roman" w:cs="Times New Roman"/>
          <w:color w:val="000000"/>
          <w:sz w:val="28"/>
          <w:szCs w:val="28"/>
          <w:lang w:eastAsia="ru-RU"/>
        </w:rPr>
        <w:t>-спортивную форму</w:t>
      </w:r>
      <w:r>
        <w:rPr>
          <w:rFonts w:ascii="Times New Roman" w:eastAsia="Times New Roman" w:hAnsi="Times New Roman" w:cs="Times New Roman"/>
          <w:color w:val="000000"/>
          <w:sz w:val="28"/>
          <w:szCs w:val="28"/>
          <w:lang w:eastAsia="ru-RU"/>
        </w:rPr>
        <w:t>;</w:t>
      </w:r>
    </w:p>
    <w:p w:rsidR="002629A7" w:rsidRDefault="002629A7" w:rsidP="002629A7">
      <w:pPr>
        <w:shd w:val="clear" w:color="auto" w:fill="FFFFFF"/>
        <w:spacing w:after="0" w:line="240" w:lineRule="atLeast"/>
        <w:ind w:left="1276" w:hanging="425"/>
        <w:jc w:val="both"/>
        <w:rPr>
          <w:rFonts w:ascii="Times New Roman" w:eastAsia="Times New Roman" w:hAnsi="Times New Roman" w:cs="Times New Roman"/>
          <w:color w:val="000000"/>
          <w:sz w:val="28"/>
          <w:szCs w:val="28"/>
          <w:lang w:eastAsia="ru-RU"/>
        </w:rPr>
      </w:pPr>
      <w:r w:rsidRPr="002629A7">
        <w:rPr>
          <w:rFonts w:ascii="Times New Roman" w:eastAsia="Times New Roman" w:hAnsi="Times New Roman" w:cs="Times New Roman"/>
          <w:color w:val="000000"/>
          <w:sz w:val="28"/>
          <w:szCs w:val="28"/>
          <w:lang w:eastAsia="ru-RU"/>
        </w:rPr>
        <w:t>-спортивную обувь.</w:t>
      </w:r>
    </w:p>
    <w:p w:rsidR="00A6335C" w:rsidRDefault="00A6335C" w:rsidP="002629A7">
      <w:pPr>
        <w:pStyle w:val="a3"/>
        <w:spacing w:before="0" w:beforeAutospacing="0" w:after="0" w:afterAutospacing="0"/>
        <w:ind w:left="851" w:firstLine="709"/>
        <w:rPr>
          <w:b/>
          <w:bCs/>
          <w:iCs/>
          <w:sz w:val="28"/>
          <w:szCs w:val="28"/>
        </w:rPr>
      </w:pPr>
    </w:p>
    <w:p w:rsidR="002629A7" w:rsidRPr="00EE383A" w:rsidRDefault="002629A7" w:rsidP="002629A7">
      <w:pPr>
        <w:pStyle w:val="a3"/>
        <w:spacing w:before="0" w:beforeAutospacing="0" w:after="0" w:afterAutospacing="0"/>
        <w:ind w:left="851" w:firstLine="709"/>
        <w:rPr>
          <w:b/>
          <w:bCs/>
          <w:iCs/>
          <w:sz w:val="28"/>
          <w:szCs w:val="28"/>
        </w:rPr>
      </w:pPr>
      <w:r w:rsidRPr="00EE383A">
        <w:rPr>
          <w:b/>
          <w:bCs/>
          <w:iCs/>
          <w:sz w:val="28"/>
          <w:szCs w:val="28"/>
        </w:rPr>
        <w:t>Оценочные и методические материалы.</w:t>
      </w:r>
    </w:p>
    <w:p w:rsidR="002629A7" w:rsidRPr="00EE383A" w:rsidRDefault="002629A7" w:rsidP="002629A7">
      <w:pPr>
        <w:pStyle w:val="a3"/>
        <w:spacing w:before="0" w:beforeAutospacing="0" w:after="0" w:afterAutospacing="0"/>
        <w:ind w:left="851" w:firstLine="709"/>
        <w:rPr>
          <w:bCs/>
          <w:iCs/>
          <w:sz w:val="28"/>
          <w:szCs w:val="28"/>
        </w:rPr>
      </w:pPr>
      <w:r w:rsidRPr="00EE383A">
        <w:rPr>
          <w:bCs/>
          <w:iCs/>
          <w:sz w:val="28"/>
          <w:szCs w:val="28"/>
        </w:rPr>
        <w:t>Вся оценочная система делится на три уровня сложности:</w:t>
      </w:r>
    </w:p>
    <w:p w:rsidR="002629A7" w:rsidRPr="00EE383A" w:rsidRDefault="002629A7" w:rsidP="002629A7">
      <w:pPr>
        <w:pStyle w:val="a3"/>
        <w:spacing w:before="0" w:beforeAutospacing="0" w:after="0" w:afterAutospacing="0"/>
        <w:ind w:left="851" w:firstLine="709"/>
        <w:rPr>
          <w:bCs/>
          <w:iCs/>
          <w:sz w:val="28"/>
          <w:szCs w:val="28"/>
        </w:rPr>
      </w:pPr>
      <w:r w:rsidRPr="00EE383A">
        <w:rPr>
          <w:bCs/>
          <w:iCs/>
          <w:sz w:val="28"/>
          <w:szCs w:val="28"/>
        </w:rPr>
        <w:t>Теория.</w:t>
      </w:r>
    </w:p>
    <w:p w:rsidR="002629A7" w:rsidRPr="00EE383A" w:rsidRDefault="002629A7" w:rsidP="002629A7">
      <w:pPr>
        <w:pStyle w:val="a3"/>
        <w:spacing w:before="0" w:beforeAutospacing="0" w:after="0" w:afterAutospacing="0"/>
        <w:ind w:left="851" w:firstLine="709"/>
        <w:rPr>
          <w:bCs/>
          <w:iCs/>
          <w:sz w:val="28"/>
          <w:szCs w:val="28"/>
        </w:rPr>
      </w:pPr>
      <w:r w:rsidRPr="00EE383A">
        <w:rPr>
          <w:bCs/>
          <w:iCs/>
          <w:sz w:val="28"/>
          <w:szCs w:val="28"/>
        </w:rPr>
        <w:t>Практика.</w:t>
      </w:r>
    </w:p>
    <w:p w:rsidR="002629A7" w:rsidRPr="00EE383A" w:rsidRDefault="002629A7" w:rsidP="002629A7">
      <w:pPr>
        <w:pStyle w:val="a3"/>
        <w:spacing w:before="0" w:beforeAutospacing="0" w:after="0" w:afterAutospacing="0"/>
        <w:ind w:left="851" w:firstLine="709"/>
        <w:rPr>
          <w:bCs/>
          <w:iCs/>
          <w:sz w:val="28"/>
          <w:szCs w:val="28"/>
        </w:rPr>
      </w:pPr>
      <w:r w:rsidRPr="00EE383A">
        <w:rPr>
          <w:bCs/>
          <w:iCs/>
          <w:sz w:val="28"/>
          <w:szCs w:val="28"/>
        </w:rPr>
        <w:t>Контрольные нормативы, соревнования.</w:t>
      </w:r>
    </w:p>
    <w:p w:rsidR="002629A7" w:rsidRPr="00EE383A" w:rsidRDefault="002629A7" w:rsidP="002629A7">
      <w:pPr>
        <w:pStyle w:val="a3"/>
        <w:spacing w:before="0" w:beforeAutospacing="0" w:after="0" w:afterAutospacing="0"/>
        <w:ind w:left="851" w:firstLine="709"/>
        <w:rPr>
          <w:b/>
          <w:bCs/>
          <w:iCs/>
          <w:sz w:val="28"/>
          <w:szCs w:val="28"/>
        </w:rPr>
      </w:pPr>
      <w:r w:rsidRPr="00EE383A">
        <w:rPr>
          <w:b/>
          <w:bCs/>
          <w:iCs/>
          <w:sz w:val="28"/>
          <w:szCs w:val="28"/>
        </w:rPr>
        <w:t>Методическое обеспечение.</w:t>
      </w:r>
    </w:p>
    <w:p w:rsidR="002629A7" w:rsidRPr="002629A7" w:rsidRDefault="002629A7" w:rsidP="002629A7">
      <w:pPr>
        <w:pStyle w:val="a3"/>
        <w:spacing w:before="0" w:beforeAutospacing="0" w:after="0" w:afterAutospacing="0"/>
        <w:ind w:left="851" w:firstLine="709"/>
        <w:jc w:val="both"/>
        <w:rPr>
          <w:b/>
          <w:bCs/>
          <w:iCs/>
          <w:sz w:val="28"/>
          <w:szCs w:val="28"/>
        </w:rPr>
      </w:pPr>
      <w:r w:rsidRPr="00EE383A">
        <w:rPr>
          <w:b/>
          <w:bCs/>
          <w:iCs/>
          <w:sz w:val="28"/>
          <w:szCs w:val="28"/>
        </w:rPr>
        <w:t>Средства обучения</w:t>
      </w:r>
      <w:r>
        <w:rPr>
          <w:b/>
          <w:bCs/>
          <w:iCs/>
          <w:sz w:val="28"/>
          <w:szCs w:val="28"/>
        </w:rPr>
        <w:t xml:space="preserve">: </w:t>
      </w:r>
      <w:r>
        <w:rPr>
          <w:bCs/>
          <w:iCs/>
          <w:sz w:val="28"/>
          <w:szCs w:val="28"/>
        </w:rPr>
        <w:t>о</w:t>
      </w:r>
      <w:r w:rsidRPr="00EE383A">
        <w:rPr>
          <w:bCs/>
          <w:iCs/>
          <w:sz w:val="28"/>
          <w:szCs w:val="28"/>
        </w:rPr>
        <w:t>бщеразви</w:t>
      </w:r>
      <w:r>
        <w:rPr>
          <w:bCs/>
          <w:iCs/>
          <w:sz w:val="28"/>
          <w:szCs w:val="28"/>
        </w:rPr>
        <w:t>в</w:t>
      </w:r>
      <w:r w:rsidRPr="00EE383A">
        <w:rPr>
          <w:bCs/>
          <w:iCs/>
          <w:sz w:val="28"/>
          <w:szCs w:val="28"/>
        </w:rPr>
        <w:t>ающие, специальные и имитационные упражнения</w:t>
      </w:r>
      <w:r>
        <w:rPr>
          <w:bCs/>
          <w:iCs/>
          <w:sz w:val="28"/>
          <w:szCs w:val="28"/>
        </w:rPr>
        <w:t>, п</w:t>
      </w:r>
      <w:r w:rsidRPr="00EE383A">
        <w:rPr>
          <w:bCs/>
          <w:iCs/>
          <w:sz w:val="28"/>
          <w:szCs w:val="28"/>
        </w:rPr>
        <w:t>одготовительные упражнения</w:t>
      </w:r>
      <w:r>
        <w:rPr>
          <w:bCs/>
          <w:iCs/>
          <w:sz w:val="28"/>
          <w:szCs w:val="28"/>
        </w:rPr>
        <w:t>, и</w:t>
      </w:r>
      <w:r w:rsidRPr="00EE383A">
        <w:rPr>
          <w:bCs/>
          <w:iCs/>
          <w:sz w:val="28"/>
          <w:szCs w:val="28"/>
        </w:rPr>
        <w:t>гры</w:t>
      </w:r>
      <w:r>
        <w:rPr>
          <w:bCs/>
          <w:iCs/>
          <w:sz w:val="28"/>
          <w:szCs w:val="28"/>
        </w:rPr>
        <w:t>, у</w:t>
      </w:r>
      <w:r w:rsidRPr="00EE383A">
        <w:rPr>
          <w:bCs/>
          <w:iCs/>
          <w:sz w:val="28"/>
          <w:szCs w:val="28"/>
        </w:rPr>
        <w:t>пражнения для обучения техники двигательного действия.</w:t>
      </w:r>
    </w:p>
    <w:p w:rsidR="002629A7" w:rsidRPr="00EE383A" w:rsidRDefault="002629A7" w:rsidP="002629A7">
      <w:pPr>
        <w:pStyle w:val="a3"/>
        <w:spacing w:before="0" w:beforeAutospacing="0" w:after="0" w:afterAutospacing="0"/>
        <w:ind w:left="851" w:firstLine="709"/>
        <w:jc w:val="both"/>
        <w:rPr>
          <w:bCs/>
          <w:iCs/>
          <w:sz w:val="28"/>
          <w:szCs w:val="28"/>
        </w:rPr>
      </w:pPr>
      <w:r w:rsidRPr="00EE383A">
        <w:rPr>
          <w:b/>
          <w:bCs/>
          <w:iCs/>
          <w:sz w:val="28"/>
          <w:szCs w:val="28"/>
        </w:rPr>
        <w:t>Методы организации обучающихся</w:t>
      </w:r>
      <w:r>
        <w:rPr>
          <w:bCs/>
          <w:iCs/>
          <w:sz w:val="28"/>
          <w:szCs w:val="28"/>
        </w:rPr>
        <w:t>: фронтальный метод, поточный метод, метод групповых занятий, м</w:t>
      </w:r>
      <w:r w:rsidRPr="00EE383A">
        <w:rPr>
          <w:bCs/>
          <w:iCs/>
          <w:sz w:val="28"/>
          <w:szCs w:val="28"/>
        </w:rPr>
        <w:t>етод индивидуальных заданий.</w:t>
      </w:r>
    </w:p>
    <w:p w:rsidR="002629A7" w:rsidRDefault="002629A7" w:rsidP="002629A7">
      <w:pPr>
        <w:pStyle w:val="a3"/>
        <w:spacing w:before="0" w:beforeAutospacing="0" w:after="0" w:afterAutospacing="0"/>
        <w:ind w:left="851" w:firstLine="709"/>
        <w:jc w:val="both"/>
        <w:rPr>
          <w:bCs/>
          <w:iCs/>
          <w:sz w:val="28"/>
          <w:szCs w:val="28"/>
        </w:rPr>
      </w:pPr>
      <w:r w:rsidRPr="00EE383A">
        <w:rPr>
          <w:b/>
          <w:bCs/>
          <w:iCs/>
          <w:sz w:val="28"/>
          <w:szCs w:val="28"/>
        </w:rPr>
        <w:lastRenderedPageBreak/>
        <w:t>Методы</w:t>
      </w:r>
      <w:r>
        <w:rPr>
          <w:b/>
          <w:bCs/>
          <w:iCs/>
          <w:sz w:val="28"/>
          <w:szCs w:val="28"/>
        </w:rPr>
        <w:t xml:space="preserve"> овладения спортивной техникой:</w:t>
      </w:r>
      <w:r w:rsidR="00F7424C">
        <w:rPr>
          <w:b/>
          <w:bCs/>
          <w:iCs/>
          <w:sz w:val="28"/>
          <w:szCs w:val="28"/>
        </w:rPr>
        <w:t xml:space="preserve"> </w:t>
      </w:r>
      <w:r w:rsidR="00F7424C">
        <w:rPr>
          <w:bCs/>
          <w:iCs/>
          <w:sz w:val="28"/>
          <w:szCs w:val="28"/>
        </w:rPr>
        <w:t>м</w:t>
      </w:r>
      <w:r w:rsidRPr="00EE383A">
        <w:rPr>
          <w:bCs/>
          <w:iCs/>
          <w:sz w:val="28"/>
          <w:szCs w:val="28"/>
        </w:rPr>
        <w:t xml:space="preserve">етод слова – беседы, </w:t>
      </w:r>
      <w:proofErr w:type="gramStart"/>
      <w:r w:rsidRPr="00EE383A">
        <w:rPr>
          <w:bCs/>
          <w:iCs/>
          <w:sz w:val="28"/>
          <w:szCs w:val="28"/>
        </w:rPr>
        <w:t xml:space="preserve">лекции,  </w:t>
      </w:r>
      <w:r w:rsidR="00F7424C">
        <w:rPr>
          <w:bCs/>
          <w:iCs/>
          <w:sz w:val="28"/>
          <w:szCs w:val="28"/>
        </w:rPr>
        <w:t>объяснения</w:t>
      </w:r>
      <w:proofErr w:type="gramEnd"/>
      <w:r w:rsidR="00F7424C">
        <w:rPr>
          <w:bCs/>
          <w:iCs/>
          <w:sz w:val="28"/>
          <w:szCs w:val="28"/>
        </w:rPr>
        <w:t>, образные объяснения, м</w:t>
      </w:r>
      <w:r w:rsidRPr="00EE383A">
        <w:rPr>
          <w:bCs/>
          <w:iCs/>
          <w:sz w:val="28"/>
          <w:szCs w:val="28"/>
        </w:rPr>
        <w:t>етод показа – демонстрац</w:t>
      </w:r>
      <w:r w:rsidR="00F7424C">
        <w:rPr>
          <w:bCs/>
          <w:iCs/>
          <w:sz w:val="28"/>
          <w:szCs w:val="28"/>
        </w:rPr>
        <w:t>ия в целом, по деталям, м</w:t>
      </w:r>
      <w:r w:rsidRPr="00EE383A">
        <w:rPr>
          <w:bCs/>
          <w:iCs/>
          <w:sz w:val="28"/>
          <w:szCs w:val="28"/>
        </w:rPr>
        <w:t>етод непосредственной помощи тренера – преподавателя – обучение исходным положениям, позам, элементам техники.</w:t>
      </w:r>
    </w:p>
    <w:p w:rsidR="00F7424C" w:rsidRPr="002629A7" w:rsidRDefault="00F7424C" w:rsidP="002629A7">
      <w:pPr>
        <w:pStyle w:val="a3"/>
        <w:spacing w:before="0" w:beforeAutospacing="0" w:after="0" w:afterAutospacing="0"/>
        <w:ind w:left="851" w:firstLine="709"/>
        <w:jc w:val="both"/>
        <w:rPr>
          <w:b/>
          <w:bCs/>
          <w:iCs/>
          <w:sz w:val="28"/>
          <w:szCs w:val="28"/>
        </w:rPr>
      </w:pPr>
    </w:p>
    <w:p w:rsidR="00F7424C" w:rsidRDefault="00F7424C" w:rsidP="00F7424C">
      <w:pPr>
        <w:tabs>
          <w:tab w:val="left" w:pos="0"/>
        </w:tabs>
        <w:suppressAutoHyphens/>
        <w:ind w:firstLine="709"/>
        <w:rPr>
          <w:rFonts w:ascii="Times New Roman" w:hAnsi="Times New Roman" w:cs="Times New Roman"/>
          <w:b/>
          <w:sz w:val="28"/>
          <w:szCs w:val="28"/>
        </w:rPr>
      </w:pPr>
    </w:p>
    <w:p w:rsidR="00A6335C" w:rsidRDefault="00F7424C" w:rsidP="00A6335C">
      <w:pPr>
        <w:tabs>
          <w:tab w:val="left" w:pos="0"/>
        </w:tabs>
        <w:suppressAutoHyphens/>
        <w:spacing w:after="0" w:line="240" w:lineRule="auto"/>
        <w:ind w:firstLine="1560"/>
        <w:rPr>
          <w:rFonts w:ascii="Times New Roman" w:hAnsi="Times New Roman" w:cs="Times New Roman"/>
          <w:b/>
          <w:sz w:val="28"/>
          <w:szCs w:val="28"/>
        </w:rPr>
      </w:pPr>
      <w:r w:rsidRPr="00EE49F2">
        <w:rPr>
          <w:rFonts w:ascii="Times New Roman" w:hAnsi="Times New Roman" w:cs="Times New Roman"/>
          <w:b/>
          <w:sz w:val="28"/>
          <w:szCs w:val="28"/>
        </w:rPr>
        <w:t>Список литературы</w:t>
      </w:r>
    </w:p>
    <w:p w:rsidR="00F7424C" w:rsidRPr="00A6335C" w:rsidRDefault="00F7424C" w:rsidP="00A6335C">
      <w:pPr>
        <w:tabs>
          <w:tab w:val="left" w:pos="0"/>
        </w:tabs>
        <w:suppressAutoHyphens/>
        <w:spacing w:after="0" w:line="240" w:lineRule="auto"/>
        <w:ind w:firstLine="1560"/>
        <w:rPr>
          <w:rFonts w:ascii="Times New Roman" w:hAnsi="Times New Roman" w:cs="Times New Roman"/>
          <w:b/>
          <w:sz w:val="28"/>
          <w:szCs w:val="28"/>
        </w:rPr>
      </w:pPr>
      <w:r w:rsidRPr="00F7424C">
        <w:rPr>
          <w:rFonts w:ascii="Times New Roman" w:hAnsi="Times New Roman" w:cs="Times New Roman"/>
          <w:sz w:val="28"/>
          <w:szCs w:val="28"/>
        </w:rPr>
        <w:t>Нормативные правовые акты:</w:t>
      </w:r>
    </w:p>
    <w:p w:rsidR="00F7424C" w:rsidRPr="00EE49F2" w:rsidRDefault="00F7424C" w:rsidP="00A6335C">
      <w:pPr>
        <w:pStyle w:val="a6"/>
        <w:numPr>
          <w:ilvl w:val="0"/>
          <w:numId w:val="17"/>
        </w:numPr>
        <w:tabs>
          <w:tab w:val="left" w:pos="709"/>
          <w:tab w:val="left" w:pos="851"/>
        </w:tabs>
        <w:suppressAutoHyphens/>
        <w:spacing w:after="0" w:line="240" w:lineRule="auto"/>
        <w:ind w:left="851" w:firstLine="709"/>
        <w:jc w:val="both"/>
        <w:rPr>
          <w:rFonts w:ascii="Times New Roman" w:hAnsi="Times New Roman"/>
          <w:color w:val="000000"/>
          <w:sz w:val="28"/>
          <w:szCs w:val="28"/>
        </w:rPr>
      </w:pPr>
      <w:r w:rsidRPr="00EE49F2">
        <w:rPr>
          <w:rFonts w:ascii="Times New Roman" w:hAnsi="Times New Roman"/>
          <w:color w:val="000000"/>
          <w:sz w:val="28"/>
          <w:szCs w:val="28"/>
        </w:rPr>
        <w:t>Федеральный закон «Об образовании в Российской Федерации» от 29.12.2012 № 273-ФЗ.</w:t>
      </w:r>
    </w:p>
    <w:p w:rsidR="00F7424C" w:rsidRPr="00EE49F2" w:rsidRDefault="00F7424C" w:rsidP="00A6335C">
      <w:pPr>
        <w:pStyle w:val="a6"/>
        <w:numPr>
          <w:ilvl w:val="0"/>
          <w:numId w:val="17"/>
        </w:numPr>
        <w:tabs>
          <w:tab w:val="left" w:pos="851"/>
        </w:tabs>
        <w:suppressAutoHyphens/>
        <w:spacing w:after="0" w:line="240" w:lineRule="auto"/>
        <w:ind w:left="851" w:firstLine="709"/>
        <w:jc w:val="both"/>
        <w:rPr>
          <w:rFonts w:ascii="Times New Roman" w:hAnsi="Times New Roman"/>
          <w:color w:val="000000"/>
          <w:sz w:val="28"/>
          <w:szCs w:val="28"/>
        </w:rPr>
      </w:pPr>
      <w:r w:rsidRPr="00EE49F2">
        <w:rPr>
          <w:rFonts w:ascii="Times New Roman" w:hAnsi="Times New Roman"/>
          <w:color w:val="000000"/>
          <w:sz w:val="28"/>
          <w:szCs w:val="28"/>
        </w:rPr>
        <w:t>Указ Президента Российской Федерации «О мерах по реализации государственной политики в области образования и науки» от 07.05.2012 № 599.</w:t>
      </w:r>
    </w:p>
    <w:p w:rsidR="00F7424C" w:rsidRPr="00EE49F2" w:rsidRDefault="00F7424C" w:rsidP="00F7424C">
      <w:pPr>
        <w:pStyle w:val="a6"/>
        <w:numPr>
          <w:ilvl w:val="0"/>
          <w:numId w:val="17"/>
        </w:numPr>
        <w:tabs>
          <w:tab w:val="left" w:pos="709"/>
        </w:tabs>
        <w:suppressAutoHyphens/>
        <w:spacing w:after="0" w:line="240" w:lineRule="auto"/>
        <w:ind w:left="851" w:firstLine="709"/>
        <w:jc w:val="both"/>
        <w:rPr>
          <w:rFonts w:ascii="Times New Roman" w:hAnsi="Times New Roman"/>
          <w:color w:val="000000"/>
          <w:sz w:val="28"/>
          <w:szCs w:val="28"/>
        </w:rPr>
      </w:pPr>
      <w:r w:rsidRPr="00EE49F2">
        <w:rPr>
          <w:rFonts w:ascii="Times New Roman" w:hAnsi="Times New Roman"/>
          <w:color w:val="000000"/>
          <w:sz w:val="28"/>
          <w:szCs w:val="28"/>
        </w:rPr>
        <w:t>Проект межведомственной программы развития дополнительного образования детей в Российской Федерации до 2020 года.</w:t>
      </w:r>
    </w:p>
    <w:p w:rsidR="00F7424C" w:rsidRPr="00BB0DC9" w:rsidRDefault="00F7424C" w:rsidP="00F7424C">
      <w:pPr>
        <w:pStyle w:val="a6"/>
        <w:numPr>
          <w:ilvl w:val="0"/>
          <w:numId w:val="17"/>
        </w:numPr>
        <w:tabs>
          <w:tab w:val="left" w:pos="709"/>
          <w:tab w:val="left" w:pos="851"/>
        </w:tabs>
        <w:suppressAutoHyphens/>
        <w:spacing w:after="0" w:line="240" w:lineRule="auto"/>
        <w:ind w:left="851" w:firstLine="709"/>
        <w:jc w:val="both"/>
        <w:rPr>
          <w:rFonts w:ascii="Times New Roman" w:hAnsi="Times New Roman"/>
          <w:color w:val="000000"/>
          <w:sz w:val="28"/>
          <w:szCs w:val="28"/>
          <w:u w:val="single"/>
        </w:rPr>
      </w:pPr>
      <w:r w:rsidRPr="00BB0DC9">
        <w:rPr>
          <w:rFonts w:ascii="Times New Roman" w:hAnsi="Times New Roman"/>
          <w:sz w:val="28"/>
          <w:szCs w:val="28"/>
        </w:rPr>
        <w:t>Приказ Министерства 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F7424C" w:rsidRPr="00F349DF" w:rsidRDefault="00F7424C" w:rsidP="00F7424C">
      <w:pPr>
        <w:pStyle w:val="a6"/>
        <w:numPr>
          <w:ilvl w:val="0"/>
          <w:numId w:val="17"/>
        </w:numPr>
        <w:tabs>
          <w:tab w:val="left" w:pos="709"/>
          <w:tab w:val="left" w:pos="851"/>
        </w:tabs>
        <w:suppressAutoHyphens/>
        <w:spacing w:after="0" w:line="240" w:lineRule="auto"/>
        <w:ind w:left="851" w:firstLine="709"/>
        <w:jc w:val="both"/>
        <w:rPr>
          <w:rFonts w:ascii="Times New Roman" w:hAnsi="Times New Roman"/>
          <w:color w:val="000000"/>
          <w:sz w:val="28"/>
          <w:szCs w:val="28"/>
          <w:u w:val="single"/>
        </w:rPr>
      </w:pPr>
      <w:r w:rsidRPr="00EE49F2">
        <w:rPr>
          <w:rFonts w:ascii="Times New Roman" w:hAnsi="Times New Roman"/>
          <w:color w:val="000000"/>
          <w:sz w:val="28"/>
          <w:szCs w:val="28"/>
        </w:rPr>
        <w:t>Постановление Главного государственного санитарного врача РФ от 04.07.2014 N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629A7" w:rsidRDefault="002629A7" w:rsidP="00F7424C">
      <w:pPr>
        <w:tabs>
          <w:tab w:val="left" w:pos="851"/>
        </w:tabs>
        <w:spacing w:after="0" w:line="240" w:lineRule="auto"/>
        <w:ind w:left="851" w:firstLine="709"/>
        <w:jc w:val="both"/>
        <w:rPr>
          <w:b/>
        </w:rPr>
      </w:pPr>
    </w:p>
    <w:p w:rsidR="00F7424C" w:rsidRPr="00F7424C" w:rsidRDefault="00A6335C" w:rsidP="00F7424C">
      <w:pPr>
        <w:spacing w:after="13"/>
        <w:ind w:left="709" w:firstLine="709"/>
        <w:rPr>
          <w:rFonts w:ascii="Times New Roman" w:hAnsi="Times New Roman" w:cs="Times New Roman"/>
          <w:sz w:val="28"/>
          <w:szCs w:val="28"/>
        </w:rPr>
      </w:pPr>
      <w:r>
        <w:rPr>
          <w:rFonts w:ascii="Times New Roman" w:hAnsi="Times New Roman" w:cs="Times New Roman"/>
          <w:b/>
          <w:sz w:val="28"/>
          <w:szCs w:val="28"/>
        </w:rPr>
        <w:t xml:space="preserve"> </w:t>
      </w:r>
      <w:r w:rsidR="00F7424C" w:rsidRPr="00F7424C">
        <w:rPr>
          <w:rFonts w:ascii="Times New Roman" w:hAnsi="Times New Roman" w:cs="Times New Roman"/>
          <w:b/>
          <w:sz w:val="28"/>
          <w:szCs w:val="28"/>
        </w:rPr>
        <w:t>Список литературы для педагога</w:t>
      </w:r>
      <w:r w:rsidR="00F7424C" w:rsidRPr="00F7424C">
        <w:rPr>
          <w:rFonts w:ascii="Times New Roman" w:hAnsi="Times New Roman" w:cs="Times New Roman"/>
          <w:sz w:val="28"/>
          <w:szCs w:val="28"/>
        </w:rPr>
        <w:t>:</w:t>
      </w:r>
    </w:p>
    <w:p w:rsidR="00F7424C" w:rsidRPr="00F7424C" w:rsidRDefault="00F7424C" w:rsidP="00F7424C">
      <w:pPr>
        <w:pStyle w:val="a6"/>
        <w:numPr>
          <w:ilvl w:val="0"/>
          <w:numId w:val="18"/>
        </w:numPr>
        <w:tabs>
          <w:tab w:val="left" w:pos="709"/>
        </w:tabs>
        <w:ind w:left="709" w:firstLine="709"/>
        <w:rPr>
          <w:rFonts w:ascii="Times New Roman" w:hAnsi="Times New Roman"/>
          <w:sz w:val="28"/>
          <w:szCs w:val="28"/>
        </w:rPr>
      </w:pPr>
      <w:proofErr w:type="spellStart"/>
      <w:r w:rsidRPr="00F7424C">
        <w:rPr>
          <w:rFonts w:ascii="Times New Roman" w:hAnsi="Times New Roman"/>
          <w:sz w:val="28"/>
          <w:szCs w:val="28"/>
        </w:rPr>
        <w:t>Барчукова</w:t>
      </w:r>
      <w:proofErr w:type="spellEnd"/>
      <w:r w:rsidRPr="00F7424C">
        <w:rPr>
          <w:rFonts w:ascii="Times New Roman" w:hAnsi="Times New Roman"/>
          <w:sz w:val="28"/>
          <w:szCs w:val="28"/>
        </w:rPr>
        <w:t xml:space="preserve"> Г.В. Теория и методика настольного тенниса / Г.В. </w:t>
      </w:r>
      <w:proofErr w:type="spellStart"/>
      <w:r w:rsidRPr="00F7424C">
        <w:rPr>
          <w:rFonts w:ascii="Times New Roman" w:hAnsi="Times New Roman"/>
          <w:sz w:val="28"/>
          <w:szCs w:val="28"/>
        </w:rPr>
        <w:t>Барчукова</w:t>
      </w:r>
      <w:proofErr w:type="spellEnd"/>
    </w:p>
    <w:p w:rsidR="00F7424C" w:rsidRPr="00F7424C" w:rsidRDefault="00F7424C" w:rsidP="00F7424C">
      <w:pPr>
        <w:pStyle w:val="a6"/>
        <w:numPr>
          <w:ilvl w:val="0"/>
          <w:numId w:val="18"/>
        </w:numPr>
        <w:spacing w:after="0" w:line="240" w:lineRule="auto"/>
        <w:ind w:left="709" w:firstLine="709"/>
        <w:rPr>
          <w:rFonts w:ascii="Times New Roman" w:hAnsi="Times New Roman"/>
          <w:sz w:val="28"/>
          <w:szCs w:val="28"/>
        </w:rPr>
      </w:pPr>
      <w:r w:rsidRPr="00F7424C">
        <w:rPr>
          <w:rFonts w:ascii="Times New Roman" w:hAnsi="Times New Roman"/>
          <w:sz w:val="28"/>
          <w:szCs w:val="28"/>
        </w:rPr>
        <w:t xml:space="preserve">В. М. </w:t>
      </w:r>
      <w:proofErr w:type="spellStart"/>
      <w:r w:rsidRPr="00F7424C">
        <w:rPr>
          <w:rFonts w:ascii="Times New Roman" w:hAnsi="Times New Roman"/>
          <w:sz w:val="28"/>
          <w:szCs w:val="28"/>
        </w:rPr>
        <w:t>Богушас</w:t>
      </w:r>
      <w:proofErr w:type="spellEnd"/>
      <w:r w:rsidRPr="00F7424C">
        <w:rPr>
          <w:rFonts w:ascii="Times New Roman" w:hAnsi="Times New Roman"/>
          <w:sz w:val="28"/>
          <w:szCs w:val="28"/>
        </w:rPr>
        <w:t xml:space="preserve">, О. В. </w:t>
      </w:r>
      <w:proofErr w:type="spellStart"/>
      <w:r w:rsidRPr="00F7424C">
        <w:rPr>
          <w:rFonts w:ascii="Times New Roman" w:hAnsi="Times New Roman"/>
          <w:sz w:val="28"/>
          <w:szCs w:val="28"/>
        </w:rPr>
        <w:t>Матыцин</w:t>
      </w:r>
      <w:proofErr w:type="spellEnd"/>
      <w:r w:rsidRPr="00F7424C">
        <w:rPr>
          <w:rFonts w:ascii="Times New Roman" w:hAnsi="Times New Roman"/>
          <w:sz w:val="28"/>
          <w:szCs w:val="28"/>
        </w:rPr>
        <w:t>. - М.: Академия, 2006. – 528 с.</w:t>
      </w:r>
    </w:p>
    <w:p w:rsidR="00F7424C" w:rsidRPr="00F7424C" w:rsidRDefault="00F7424C" w:rsidP="00F7424C">
      <w:pPr>
        <w:numPr>
          <w:ilvl w:val="0"/>
          <w:numId w:val="18"/>
        </w:numPr>
        <w:spacing w:after="0" w:line="240" w:lineRule="auto"/>
        <w:ind w:left="709" w:firstLine="709"/>
        <w:jc w:val="both"/>
        <w:rPr>
          <w:rFonts w:ascii="Times New Roman" w:hAnsi="Times New Roman" w:cs="Times New Roman"/>
          <w:sz w:val="28"/>
          <w:szCs w:val="28"/>
        </w:rPr>
      </w:pPr>
      <w:proofErr w:type="spellStart"/>
      <w:r w:rsidRPr="00F7424C">
        <w:rPr>
          <w:rFonts w:ascii="Times New Roman" w:hAnsi="Times New Roman" w:cs="Times New Roman"/>
          <w:sz w:val="28"/>
          <w:szCs w:val="28"/>
        </w:rPr>
        <w:t>Команов</w:t>
      </w:r>
      <w:proofErr w:type="spellEnd"/>
      <w:r w:rsidRPr="00F7424C">
        <w:rPr>
          <w:rFonts w:ascii="Times New Roman" w:hAnsi="Times New Roman" w:cs="Times New Roman"/>
          <w:sz w:val="28"/>
          <w:szCs w:val="28"/>
        </w:rPr>
        <w:t xml:space="preserve"> В.В. Настольный теннис глазами тренера. Практика и методика /</w:t>
      </w:r>
    </w:p>
    <w:p w:rsidR="00F7424C" w:rsidRPr="00F7424C" w:rsidRDefault="00F7424C" w:rsidP="00F7424C">
      <w:pPr>
        <w:pStyle w:val="a6"/>
        <w:numPr>
          <w:ilvl w:val="0"/>
          <w:numId w:val="18"/>
        </w:numPr>
        <w:spacing w:after="0" w:line="240" w:lineRule="auto"/>
        <w:ind w:left="709" w:firstLine="709"/>
        <w:rPr>
          <w:rFonts w:ascii="Times New Roman" w:hAnsi="Times New Roman"/>
          <w:sz w:val="28"/>
          <w:szCs w:val="28"/>
        </w:rPr>
      </w:pPr>
      <w:r w:rsidRPr="00F7424C">
        <w:rPr>
          <w:rFonts w:ascii="Times New Roman" w:hAnsi="Times New Roman"/>
          <w:sz w:val="28"/>
          <w:szCs w:val="28"/>
        </w:rPr>
        <w:t xml:space="preserve">В.В. </w:t>
      </w:r>
      <w:proofErr w:type="spellStart"/>
      <w:r w:rsidRPr="00F7424C">
        <w:rPr>
          <w:rFonts w:ascii="Times New Roman" w:hAnsi="Times New Roman"/>
          <w:sz w:val="28"/>
          <w:szCs w:val="28"/>
        </w:rPr>
        <w:t>Команов</w:t>
      </w:r>
      <w:proofErr w:type="spellEnd"/>
      <w:r w:rsidRPr="00F7424C">
        <w:rPr>
          <w:rFonts w:ascii="Times New Roman" w:hAnsi="Times New Roman"/>
          <w:sz w:val="28"/>
          <w:szCs w:val="28"/>
        </w:rPr>
        <w:t xml:space="preserve">. - М.: </w:t>
      </w:r>
      <w:proofErr w:type="spellStart"/>
      <w:r w:rsidRPr="00F7424C">
        <w:rPr>
          <w:rFonts w:ascii="Times New Roman" w:hAnsi="Times New Roman"/>
          <w:sz w:val="28"/>
          <w:szCs w:val="28"/>
        </w:rPr>
        <w:t>Информпечать</w:t>
      </w:r>
      <w:proofErr w:type="spellEnd"/>
      <w:r w:rsidRPr="00F7424C">
        <w:rPr>
          <w:rFonts w:ascii="Times New Roman" w:hAnsi="Times New Roman"/>
          <w:sz w:val="28"/>
          <w:szCs w:val="28"/>
        </w:rPr>
        <w:t>, 2012. – 190 с.</w:t>
      </w:r>
    </w:p>
    <w:p w:rsidR="00F7424C" w:rsidRPr="00F7424C" w:rsidRDefault="00F7424C" w:rsidP="00F7424C">
      <w:pPr>
        <w:numPr>
          <w:ilvl w:val="0"/>
          <w:numId w:val="18"/>
        </w:numPr>
        <w:spacing w:after="0" w:line="240" w:lineRule="auto"/>
        <w:ind w:left="709" w:firstLine="709"/>
        <w:jc w:val="both"/>
        <w:rPr>
          <w:rFonts w:ascii="Times New Roman" w:hAnsi="Times New Roman" w:cs="Times New Roman"/>
          <w:sz w:val="28"/>
          <w:szCs w:val="28"/>
        </w:rPr>
      </w:pPr>
      <w:proofErr w:type="spellStart"/>
      <w:r w:rsidRPr="00F7424C">
        <w:rPr>
          <w:rFonts w:ascii="Times New Roman" w:hAnsi="Times New Roman" w:cs="Times New Roman"/>
          <w:sz w:val="28"/>
          <w:szCs w:val="28"/>
        </w:rPr>
        <w:t>Курамшин</w:t>
      </w:r>
      <w:proofErr w:type="spellEnd"/>
      <w:r w:rsidRPr="00F7424C">
        <w:rPr>
          <w:rFonts w:ascii="Times New Roman" w:hAnsi="Times New Roman" w:cs="Times New Roman"/>
          <w:sz w:val="28"/>
          <w:szCs w:val="28"/>
        </w:rPr>
        <w:t xml:space="preserve"> Ю.Ф. Теория </w:t>
      </w:r>
      <w:r w:rsidR="00A6335C">
        <w:rPr>
          <w:rFonts w:ascii="Times New Roman" w:hAnsi="Times New Roman" w:cs="Times New Roman"/>
          <w:sz w:val="28"/>
          <w:szCs w:val="28"/>
        </w:rPr>
        <w:t>и методика физической культуры.</w:t>
      </w:r>
      <w:r w:rsidRPr="00F7424C">
        <w:rPr>
          <w:rFonts w:ascii="Times New Roman" w:hAnsi="Times New Roman" w:cs="Times New Roman"/>
          <w:sz w:val="28"/>
          <w:szCs w:val="28"/>
        </w:rPr>
        <w:t>– М.:</w:t>
      </w:r>
    </w:p>
    <w:p w:rsidR="00F7424C" w:rsidRPr="00F7424C" w:rsidRDefault="00F7424C" w:rsidP="00F7424C">
      <w:pPr>
        <w:pStyle w:val="a6"/>
        <w:numPr>
          <w:ilvl w:val="0"/>
          <w:numId w:val="18"/>
        </w:numPr>
        <w:spacing w:after="0" w:line="240" w:lineRule="auto"/>
        <w:ind w:left="709" w:firstLine="709"/>
        <w:rPr>
          <w:rFonts w:ascii="Times New Roman" w:hAnsi="Times New Roman"/>
          <w:sz w:val="28"/>
          <w:szCs w:val="28"/>
        </w:rPr>
      </w:pPr>
      <w:r w:rsidRPr="00F7424C">
        <w:rPr>
          <w:rFonts w:ascii="Times New Roman" w:hAnsi="Times New Roman"/>
          <w:sz w:val="28"/>
          <w:szCs w:val="28"/>
        </w:rPr>
        <w:t>Советский спорт, 2010. – 464 с.</w:t>
      </w:r>
    </w:p>
    <w:p w:rsidR="00F7424C" w:rsidRPr="00F7424C" w:rsidRDefault="00F7424C" w:rsidP="00F7424C">
      <w:pPr>
        <w:numPr>
          <w:ilvl w:val="0"/>
          <w:numId w:val="18"/>
        </w:numPr>
        <w:spacing w:after="0" w:line="240" w:lineRule="auto"/>
        <w:ind w:left="709" w:firstLine="709"/>
        <w:jc w:val="both"/>
        <w:rPr>
          <w:rFonts w:ascii="Times New Roman" w:hAnsi="Times New Roman" w:cs="Times New Roman"/>
          <w:sz w:val="28"/>
          <w:szCs w:val="28"/>
        </w:rPr>
      </w:pPr>
      <w:r w:rsidRPr="00F7424C">
        <w:rPr>
          <w:rFonts w:ascii="Times New Roman" w:hAnsi="Times New Roman" w:cs="Times New Roman"/>
          <w:sz w:val="28"/>
          <w:szCs w:val="28"/>
        </w:rPr>
        <w:t>Серова Л.К. Управление подготовкой спортсменов в настольном теннисе:</w:t>
      </w:r>
    </w:p>
    <w:p w:rsidR="00F7424C" w:rsidRPr="00F7424C" w:rsidRDefault="00F7424C" w:rsidP="00F7424C">
      <w:pPr>
        <w:pStyle w:val="a6"/>
        <w:numPr>
          <w:ilvl w:val="0"/>
          <w:numId w:val="18"/>
        </w:numPr>
        <w:spacing w:after="0" w:line="240" w:lineRule="auto"/>
        <w:ind w:left="709" w:firstLine="709"/>
        <w:rPr>
          <w:rFonts w:ascii="Times New Roman" w:hAnsi="Times New Roman"/>
          <w:sz w:val="28"/>
          <w:szCs w:val="28"/>
        </w:rPr>
      </w:pPr>
      <w:r w:rsidRPr="00F7424C">
        <w:rPr>
          <w:rFonts w:ascii="Times New Roman" w:hAnsi="Times New Roman"/>
          <w:sz w:val="28"/>
          <w:szCs w:val="28"/>
        </w:rPr>
        <w:t>учебное пособие / Л.К. Серова. – М.: Спорт, 2016. – 96 с.</w:t>
      </w:r>
    </w:p>
    <w:p w:rsidR="00F7424C" w:rsidRPr="00F7424C" w:rsidRDefault="00F7424C" w:rsidP="00F7424C">
      <w:pPr>
        <w:numPr>
          <w:ilvl w:val="0"/>
          <w:numId w:val="18"/>
        </w:numPr>
        <w:spacing w:after="0" w:line="240" w:lineRule="auto"/>
        <w:ind w:left="709" w:firstLine="709"/>
        <w:jc w:val="both"/>
        <w:rPr>
          <w:rFonts w:ascii="Times New Roman" w:hAnsi="Times New Roman" w:cs="Times New Roman"/>
          <w:sz w:val="28"/>
          <w:szCs w:val="28"/>
        </w:rPr>
      </w:pPr>
      <w:r w:rsidRPr="00F7424C">
        <w:rPr>
          <w:rFonts w:ascii="Times New Roman" w:hAnsi="Times New Roman" w:cs="Times New Roman"/>
          <w:sz w:val="28"/>
          <w:szCs w:val="28"/>
        </w:rPr>
        <w:t>Холодов Ж.К. Теория и методика физического воспитания и спорта / Ж.К. Холодов, В.С. Кузнецов. - М.: Академия, 2003. – 480 с.</w:t>
      </w:r>
    </w:p>
    <w:p w:rsidR="00F7424C" w:rsidRPr="00F7424C" w:rsidRDefault="00F7424C" w:rsidP="00F7424C">
      <w:pPr>
        <w:numPr>
          <w:ilvl w:val="0"/>
          <w:numId w:val="18"/>
        </w:numPr>
        <w:spacing w:after="0" w:line="240" w:lineRule="auto"/>
        <w:ind w:left="709" w:firstLine="709"/>
        <w:jc w:val="both"/>
        <w:rPr>
          <w:rFonts w:ascii="Times New Roman" w:hAnsi="Times New Roman" w:cs="Times New Roman"/>
          <w:sz w:val="28"/>
          <w:szCs w:val="28"/>
        </w:rPr>
      </w:pPr>
      <w:proofErr w:type="spellStart"/>
      <w:r w:rsidRPr="00F7424C">
        <w:rPr>
          <w:rFonts w:ascii="Times New Roman" w:hAnsi="Times New Roman" w:cs="Times New Roman"/>
          <w:sz w:val="28"/>
          <w:szCs w:val="28"/>
        </w:rPr>
        <w:t>Худец</w:t>
      </w:r>
      <w:proofErr w:type="spellEnd"/>
      <w:r w:rsidRPr="00F7424C">
        <w:rPr>
          <w:rFonts w:ascii="Times New Roman" w:hAnsi="Times New Roman" w:cs="Times New Roman"/>
          <w:sz w:val="28"/>
          <w:szCs w:val="28"/>
        </w:rPr>
        <w:t xml:space="preserve"> Р. Настольный теннис. Техника с Владимиром Самсоновым / Р.</w:t>
      </w:r>
    </w:p>
    <w:p w:rsidR="00F7424C" w:rsidRPr="00F7424C" w:rsidRDefault="00F7424C" w:rsidP="00F7424C">
      <w:pPr>
        <w:pStyle w:val="a6"/>
        <w:numPr>
          <w:ilvl w:val="0"/>
          <w:numId w:val="18"/>
        </w:numPr>
        <w:spacing w:after="0" w:line="240" w:lineRule="auto"/>
        <w:ind w:left="709" w:firstLine="709"/>
        <w:rPr>
          <w:rFonts w:ascii="Times New Roman" w:hAnsi="Times New Roman"/>
          <w:sz w:val="28"/>
          <w:szCs w:val="28"/>
        </w:rPr>
      </w:pPr>
      <w:proofErr w:type="spellStart"/>
      <w:r w:rsidRPr="00F7424C">
        <w:rPr>
          <w:rFonts w:ascii="Times New Roman" w:hAnsi="Times New Roman"/>
          <w:sz w:val="28"/>
          <w:szCs w:val="28"/>
        </w:rPr>
        <w:t>Худец</w:t>
      </w:r>
      <w:proofErr w:type="spellEnd"/>
      <w:r w:rsidRPr="00F7424C">
        <w:rPr>
          <w:rFonts w:ascii="Times New Roman" w:hAnsi="Times New Roman"/>
          <w:sz w:val="28"/>
          <w:szCs w:val="28"/>
        </w:rPr>
        <w:t>. - М.: Виста Спорт, 2005. – 272 с.</w:t>
      </w:r>
    </w:p>
    <w:p w:rsidR="00F7424C" w:rsidRPr="00F7424C" w:rsidRDefault="00F7424C" w:rsidP="00F7424C">
      <w:pPr>
        <w:pStyle w:val="a6"/>
        <w:spacing w:after="0" w:line="240" w:lineRule="auto"/>
        <w:ind w:left="709" w:firstLine="709"/>
        <w:rPr>
          <w:rFonts w:ascii="Times New Roman" w:hAnsi="Times New Roman"/>
          <w:sz w:val="28"/>
          <w:szCs w:val="28"/>
        </w:rPr>
      </w:pPr>
      <w:r w:rsidRPr="00F7424C">
        <w:rPr>
          <w:rFonts w:ascii="Times New Roman" w:hAnsi="Times New Roman"/>
          <w:b/>
          <w:sz w:val="28"/>
          <w:szCs w:val="28"/>
        </w:rPr>
        <w:t>Список литературы для учащихся:</w:t>
      </w:r>
    </w:p>
    <w:p w:rsidR="00F7424C" w:rsidRPr="00F7424C" w:rsidRDefault="00F7424C" w:rsidP="00F7424C">
      <w:pPr>
        <w:pStyle w:val="a6"/>
        <w:numPr>
          <w:ilvl w:val="0"/>
          <w:numId w:val="19"/>
        </w:numPr>
        <w:spacing w:after="0" w:line="240" w:lineRule="auto"/>
        <w:ind w:left="709" w:firstLine="709"/>
        <w:jc w:val="both"/>
        <w:rPr>
          <w:rFonts w:ascii="Times New Roman" w:hAnsi="Times New Roman"/>
          <w:sz w:val="28"/>
          <w:szCs w:val="28"/>
        </w:rPr>
      </w:pPr>
      <w:proofErr w:type="spellStart"/>
      <w:r w:rsidRPr="00F7424C">
        <w:rPr>
          <w:rFonts w:ascii="Times New Roman" w:hAnsi="Times New Roman"/>
          <w:sz w:val="28"/>
          <w:szCs w:val="28"/>
        </w:rPr>
        <w:t>Байгулов</w:t>
      </w:r>
      <w:proofErr w:type="spellEnd"/>
      <w:r w:rsidRPr="00F7424C">
        <w:rPr>
          <w:rFonts w:ascii="Times New Roman" w:hAnsi="Times New Roman"/>
          <w:sz w:val="28"/>
          <w:szCs w:val="28"/>
        </w:rPr>
        <w:t xml:space="preserve"> Ю.П. Настольный теннис: вчера, сегодня, завтра / Ю.П. </w:t>
      </w:r>
      <w:proofErr w:type="spellStart"/>
      <w:r w:rsidRPr="00F7424C">
        <w:rPr>
          <w:rFonts w:ascii="Times New Roman" w:hAnsi="Times New Roman"/>
          <w:sz w:val="28"/>
          <w:szCs w:val="28"/>
        </w:rPr>
        <w:t>Байгулов</w:t>
      </w:r>
      <w:proofErr w:type="spellEnd"/>
      <w:r w:rsidRPr="00F7424C">
        <w:rPr>
          <w:rFonts w:ascii="Times New Roman" w:hAnsi="Times New Roman"/>
          <w:sz w:val="28"/>
          <w:szCs w:val="28"/>
        </w:rPr>
        <w:t>. - М.: Физкультура и спорт, 2000. – 254 с.</w:t>
      </w:r>
    </w:p>
    <w:p w:rsidR="00F7424C" w:rsidRPr="00F7424C" w:rsidRDefault="00F7424C" w:rsidP="00F7424C">
      <w:pPr>
        <w:pStyle w:val="a6"/>
        <w:numPr>
          <w:ilvl w:val="0"/>
          <w:numId w:val="19"/>
        </w:numPr>
        <w:spacing w:after="0" w:line="240" w:lineRule="auto"/>
        <w:ind w:left="709" w:firstLine="709"/>
        <w:jc w:val="both"/>
        <w:rPr>
          <w:rFonts w:ascii="Times New Roman" w:hAnsi="Times New Roman"/>
          <w:sz w:val="28"/>
          <w:szCs w:val="28"/>
        </w:rPr>
      </w:pPr>
      <w:proofErr w:type="spellStart"/>
      <w:r w:rsidRPr="00F7424C">
        <w:rPr>
          <w:rFonts w:ascii="Times New Roman" w:hAnsi="Times New Roman"/>
          <w:sz w:val="28"/>
          <w:szCs w:val="28"/>
        </w:rPr>
        <w:t>Мизин</w:t>
      </w:r>
      <w:proofErr w:type="spellEnd"/>
      <w:r w:rsidRPr="00F7424C">
        <w:rPr>
          <w:rFonts w:ascii="Times New Roman" w:hAnsi="Times New Roman"/>
          <w:sz w:val="28"/>
          <w:szCs w:val="28"/>
        </w:rPr>
        <w:t xml:space="preserve"> А.Н. Физическая культура: настольный теннис / А.Н. </w:t>
      </w:r>
      <w:proofErr w:type="spellStart"/>
      <w:r w:rsidRPr="00F7424C">
        <w:rPr>
          <w:rFonts w:ascii="Times New Roman" w:hAnsi="Times New Roman"/>
          <w:sz w:val="28"/>
          <w:szCs w:val="28"/>
        </w:rPr>
        <w:t>Мизин</w:t>
      </w:r>
      <w:proofErr w:type="spellEnd"/>
      <w:r w:rsidRPr="00F7424C">
        <w:rPr>
          <w:rFonts w:ascii="Times New Roman" w:hAnsi="Times New Roman"/>
          <w:sz w:val="28"/>
          <w:szCs w:val="28"/>
        </w:rPr>
        <w:t xml:space="preserve">, Г.В. </w:t>
      </w:r>
      <w:proofErr w:type="spellStart"/>
      <w:r w:rsidRPr="00F7424C">
        <w:rPr>
          <w:rFonts w:ascii="Times New Roman" w:hAnsi="Times New Roman"/>
          <w:sz w:val="28"/>
          <w:szCs w:val="28"/>
        </w:rPr>
        <w:t>Барчукова</w:t>
      </w:r>
      <w:proofErr w:type="spellEnd"/>
      <w:r w:rsidRPr="00F7424C">
        <w:rPr>
          <w:rFonts w:ascii="Times New Roman" w:hAnsi="Times New Roman"/>
          <w:sz w:val="28"/>
          <w:szCs w:val="28"/>
        </w:rPr>
        <w:t>. - М.: ТВТ Дивизион, 2015. – 312 с.</w:t>
      </w:r>
    </w:p>
    <w:p w:rsidR="00F7424C" w:rsidRPr="00F7424C" w:rsidRDefault="00F7424C" w:rsidP="00F7424C">
      <w:pPr>
        <w:pStyle w:val="a6"/>
        <w:numPr>
          <w:ilvl w:val="0"/>
          <w:numId w:val="19"/>
        </w:numPr>
        <w:spacing w:after="0" w:line="240" w:lineRule="auto"/>
        <w:ind w:left="709" w:firstLine="709"/>
        <w:jc w:val="both"/>
        <w:rPr>
          <w:rFonts w:ascii="Times New Roman" w:hAnsi="Times New Roman"/>
          <w:sz w:val="28"/>
          <w:szCs w:val="28"/>
        </w:rPr>
      </w:pPr>
      <w:proofErr w:type="spellStart"/>
      <w:r w:rsidRPr="00F7424C">
        <w:rPr>
          <w:rFonts w:ascii="Times New Roman" w:hAnsi="Times New Roman"/>
          <w:sz w:val="28"/>
          <w:szCs w:val="28"/>
        </w:rPr>
        <w:lastRenderedPageBreak/>
        <w:t>Милоданова</w:t>
      </w:r>
      <w:proofErr w:type="spellEnd"/>
      <w:r w:rsidRPr="00F7424C">
        <w:rPr>
          <w:rFonts w:ascii="Times New Roman" w:hAnsi="Times New Roman"/>
          <w:sz w:val="28"/>
          <w:szCs w:val="28"/>
        </w:rPr>
        <w:t xml:space="preserve"> Ю.А. Обучение настольному теннису за 5 шагов / Ю.А. </w:t>
      </w:r>
      <w:proofErr w:type="spellStart"/>
      <w:r w:rsidRPr="00F7424C">
        <w:rPr>
          <w:rFonts w:ascii="Times New Roman" w:hAnsi="Times New Roman"/>
          <w:sz w:val="28"/>
          <w:szCs w:val="28"/>
        </w:rPr>
        <w:t>Милоданова</w:t>
      </w:r>
      <w:proofErr w:type="spellEnd"/>
      <w:r w:rsidRPr="00F7424C">
        <w:rPr>
          <w:rFonts w:ascii="Times New Roman" w:hAnsi="Times New Roman"/>
          <w:sz w:val="28"/>
          <w:szCs w:val="28"/>
        </w:rPr>
        <w:t>, В.Ю. Жданов, И.Ю. Жданов. – М.: Спорт, 2015. – 128 с.</w:t>
      </w:r>
    </w:p>
    <w:p w:rsidR="00F7424C" w:rsidRPr="00F7424C" w:rsidRDefault="00F7424C" w:rsidP="00F7424C">
      <w:pPr>
        <w:pStyle w:val="a6"/>
        <w:numPr>
          <w:ilvl w:val="0"/>
          <w:numId w:val="19"/>
        </w:numPr>
        <w:spacing w:after="0" w:line="240" w:lineRule="auto"/>
        <w:ind w:left="709" w:firstLine="709"/>
        <w:jc w:val="both"/>
        <w:rPr>
          <w:rFonts w:ascii="Times New Roman" w:hAnsi="Times New Roman"/>
          <w:sz w:val="28"/>
          <w:szCs w:val="28"/>
        </w:rPr>
      </w:pPr>
      <w:r w:rsidRPr="00F7424C">
        <w:rPr>
          <w:rFonts w:ascii="Times New Roman" w:hAnsi="Times New Roman"/>
          <w:sz w:val="28"/>
          <w:szCs w:val="28"/>
        </w:rPr>
        <w:t>Рябинина С.К. Физическая культура в вузе. Настольный теннис / С.К. Рябинина. - Красноярск: СФУ, 2012. – 150 с.</w:t>
      </w:r>
    </w:p>
    <w:p w:rsidR="00F7424C" w:rsidRDefault="00F7424C" w:rsidP="00F7424C">
      <w:pPr>
        <w:pStyle w:val="a6"/>
        <w:numPr>
          <w:ilvl w:val="0"/>
          <w:numId w:val="19"/>
        </w:numPr>
        <w:spacing w:after="0" w:line="240" w:lineRule="auto"/>
        <w:ind w:left="851" w:firstLine="709"/>
        <w:jc w:val="both"/>
        <w:rPr>
          <w:rFonts w:ascii="Times New Roman" w:hAnsi="Times New Roman"/>
          <w:sz w:val="28"/>
          <w:szCs w:val="28"/>
        </w:rPr>
      </w:pPr>
      <w:proofErr w:type="spellStart"/>
      <w:r w:rsidRPr="00F7424C">
        <w:rPr>
          <w:rFonts w:ascii="Times New Roman" w:hAnsi="Times New Roman"/>
          <w:sz w:val="28"/>
          <w:szCs w:val="28"/>
        </w:rPr>
        <w:t>Фримерман</w:t>
      </w:r>
      <w:proofErr w:type="spellEnd"/>
      <w:r w:rsidRPr="00F7424C">
        <w:rPr>
          <w:rFonts w:ascii="Times New Roman" w:hAnsi="Times New Roman"/>
          <w:sz w:val="28"/>
          <w:szCs w:val="28"/>
        </w:rPr>
        <w:t xml:space="preserve"> Э.Я. Настольный теннис / Э.Я. </w:t>
      </w:r>
      <w:proofErr w:type="spellStart"/>
      <w:r w:rsidRPr="00F7424C">
        <w:rPr>
          <w:rFonts w:ascii="Times New Roman" w:hAnsi="Times New Roman"/>
          <w:sz w:val="28"/>
          <w:szCs w:val="28"/>
        </w:rPr>
        <w:t>Фримерман</w:t>
      </w:r>
      <w:proofErr w:type="spellEnd"/>
      <w:r w:rsidRPr="00F7424C">
        <w:rPr>
          <w:rFonts w:ascii="Times New Roman" w:hAnsi="Times New Roman"/>
          <w:sz w:val="28"/>
          <w:szCs w:val="28"/>
        </w:rPr>
        <w:t>. - М.: Олимпия Пресс, 2005. – 80 с</w:t>
      </w:r>
    </w:p>
    <w:p w:rsidR="00A6335C" w:rsidRPr="00A6335C" w:rsidRDefault="00A6335C" w:rsidP="00A6335C">
      <w:pPr>
        <w:numPr>
          <w:ilvl w:val="0"/>
          <w:numId w:val="19"/>
        </w:numPr>
        <w:shd w:val="clear" w:color="auto" w:fill="FFFFFF"/>
        <w:spacing w:after="0"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lang w:eastAsia="ru-RU"/>
        </w:rPr>
        <w:t xml:space="preserve">  </w:t>
      </w:r>
      <w:proofErr w:type="spellStart"/>
      <w:r w:rsidRPr="00A6335C">
        <w:rPr>
          <w:rFonts w:ascii="Times New Roman" w:eastAsia="Times New Roman" w:hAnsi="Times New Roman" w:cs="Times New Roman"/>
          <w:i/>
          <w:iCs/>
          <w:color w:val="000000"/>
          <w:sz w:val="28"/>
          <w:szCs w:val="28"/>
          <w:lang w:eastAsia="ru-RU"/>
        </w:rPr>
        <w:t>Барчукова</w:t>
      </w:r>
      <w:proofErr w:type="spellEnd"/>
      <w:r w:rsidRPr="00A6335C">
        <w:rPr>
          <w:rFonts w:ascii="Times New Roman" w:eastAsia="Times New Roman" w:hAnsi="Times New Roman" w:cs="Times New Roman"/>
          <w:i/>
          <w:iCs/>
          <w:color w:val="000000"/>
          <w:sz w:val="28"/>
          <w:szCs w:val="28"/>
          <w:lang w:eastAsia="ru-RU"/>
        </w:rPr>
        <w:t xml:space="preserve"> Г.А.</w:t>
      </w:r>
      <w:r w:rsidRPr="00A6335C">
        <w:rPr>
          <w:rFonts w:ascii="Times New Roman" w:eastAsia="Times New Roman" w:hAnsi="Times New Roman" w:cs="Times New Roman"/>
          <w:color w:val="000000"/>
          <w:sz w:val="28"/>
          <w:szCs w:val="28"/>
          <w:lang w:eastAsia="ru-RU"/>
        </w:rPr>
        <w:t> Настольный теннис. – М.: физкультура и спорт, 1990.</w:t>
      </w:r>
    </w:p>
    <w:p w:rsidR="00A6335C" w:rsidRPr="00A6335C" w:rsidRDefault="00A6335C" w:rsidP="00A6335C">
      <w:pPr>
        <w:shd w:val="clear" w:color="auto" w:fill="FFFFFF"/>
        <w:spacing w:after="0" w:line="240" w:lineRule="atLeast"/>
        <w:ind w:left="1560"/>
        <w:jc w:val="both"/>
        <w:rPr>
          <w:rFonts w:ascii="Times New Roman" w:eastAsia="Times New Roman" w:hAnsi="Times New Roman" w:cs="Times New Roman"/>
          <w:color w:val="000000"/>
          <w:sz w:val="28"/>
          <w:szCs w:val="28"/>
          <w:lang w:eastAsia="ru-RU"/>
        </w:rPr>
      </w:pPr>
    </w:p>
    <w:p w:rsidR="00A6335C" w:rsidRPr="00A6335C" w:rsidRDefault="00A6335C" w:rsidP="00A6335C">
      <w:pPr>
        <w:spacing w:after="0" w:line="240" w:lineRule="auto"/>
        <w:jc w:val="both"/>
        <w:rPr>
          <w:rFonts w:ascii="Times New Roman" w:hAnsi="Times New Roman"/>
          <w:sz w:val="28"/>
          <w:szCs w:val="28"/>
        </w:rPr>
      </w:pPr>
    </w:p>
    <w:p w:rsidR="00F7424C" w:rsidRPr="00A6335C" w:rsidRDefault="00F7424C" w:rsidP="00F7424C">
      <w:pPr>
        <w:spacing w:after="0" w:line="240" w:lineRule="auto"/>
        <w:ind w:left="851" w:firstLine="709"/>
        <w:rPr>
          <w:rFonts w:ascii="Times New Roman" w:hAnsi="Times New Roman" w:cs="Times New Roman"/>
          <w:sz w:val="28"/>
          <w:szCs w:val="28"/>
        </w:rPr>
      </w:pPr>
    </w:p>
    <w:p w:rsidR="00F7424C" w:rsidRPr="00F7424C" w:rsidRDefault="00F7424C" w:rsidP="00F7424C">
      <w:pPr>
        <w:ind w:left="851" w:firstLine="709"/>
        <w:rPr>
          <w:rFonts w:ascii="Times New Roman" w:hAnsi="Times New Roman" w:cs="Times New Roman"/>
          <w:sz w:val="28"/>
          <w:szCs w:val="28"/>
        </w:rPr>
      </w:pPr>
    </w:p>
    <w:p w:rsidR="002629A7" w:rsidRDefault="002629A7" w:rsidP="002629A7">
      <w:pPr>
        <w:spacing w:after="13"/>
        <w:ind w:left="-284" w:firstLine="697"/>
        <w:rPr>
          <w:b/>
        </w:rPr>
      </w:pPr>
    </w:p>
    <w:p w:rsidR="002629A7" w:rsidRDefault="002629A7" w:rsidP="002629A7">
      <w:pPr>
        <w:spacing w:after="13"/>
        <w:ind w:left="-284" w:firstLine="697"/>
        <w:rPr>
          <w:b/>
        </w:rPr>
      </w:pPr>
    </w:p>
    <w:p w:rsidR="002629A7" w:rsidRPr="002629A7" w:rsidRDefault="002629A7" w:rsidP="002629A7">
      <w:pPr>
        <w:shd w:val="clear" w:color="auto" w:fill="FFFFFF"/>
        <w:spacing w:after="0" w:line="240" w:lineRule="atLeast"/>
        <w:ind w:left="1276" w:hanging="425"/>
        <w:jc w:val="both"/>
        <w:rPr>
          <w:rFonts w:ascii="Times New Roman" w:eastAsia="Times New Roman" w:hAnsi="Times New Roman" w:cs="Times New Roman"/>
          <w:color w:val="000000"/>
          <w:sz w:val="28"/>
          <w:szCs w:val="28"/>
          <w:lang w:eastAsia="ru-RU"/>
        </w:rPr>
      </w:pPr>
    </w:p>
    <w:p w:rsidR="002629A7" w:rsidRPr="002629A7" w:rsidRDefault="002629A7" w:rsidP="002629A7">
      <w:pPr>
        <w:suppressAutoHyphens/>
        <w:spacing w:after="0" w:line="240" w:lineRule="auto"/>
        <w:ind w:left="851"/>
        <w:jc w:val="both"/>
        <w:rPr>
          <w:rFonts w:ascii="Times New Roman" w:eastAsia="Calibri" w:hAnsi="Times New Roman" w:cs="Times New Roman"/>
          <w:sz w:val="28"/>
          <w:szCs w:val="28"/>
        </w:rPr>
      </w:pPr>
    </w:p>
    <w:p w:rsidR="000C6B05" w:rsidRPr="008E1893" w:rsidRDefault="000C6B05" w:rsidP="000C6B05">
      <w:pPr>
        <w:pStyle w:val="a3"/>
        <w:spacing w:before="0" w:beforeAutospacing="0" w:after="0" w:afterAutospacing="0"/>
        <w:ind w:left="851" w:firstLine="567"/>
        <w:jc w:val="both"/>
        <w:rPr>
          <w:bCs/>
          <w:iCs/>
          <w:sz w:val="28"/>
          <w:szCs w:val="28"/>
        </w:rPr>
      </w:pPr>
    </w:p>
    <w:p w:rsidR="008E1893" w:rsidRDefault="008E1893" w:rsidP="008E1893">
      <w:pPr>
        <w:pStyle w:val="a3"/>
        <w:spacing w:before="0" w:beforeAutospacing="0" w:after="0" w:afterAutospacing="0"/>
        <w:ind w:left="-284" w:firstLine="710"/>
        <w:jc w:val="both"/>
        <w:rPr>
          <w:b/>
          <w:bCs/>
          <w:iCs/>
          <w:sz w:val="28"/>
          <w:szCs w:val="28"/>
        </w:rPr>
      </w:pPr>
    </w:p>
    <w:sectPr w:rsidR="008E1893" w:rsidSect="00DD1F9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02B5"/>
    <w:multiLevelType w:val="hybridMultilevel"/>
    <w:tmpl w:val="0DE6B6B0"/>
    <w:lvl w:ilvl="0" w:tplc="40182284">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 w15:restartNumberingAfterBreak="0">
    <w:nsid w:val="05D60949"/>
    <w:multiLevelType w:val="multilevel"/>
    <w:tmpl w:val="AAF4F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A1F56"/>
    <w:multiLevelType w:val="multilevel"/>
    <w:tmpl w:val="C48E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8751B2"/>
    <w:multiLevelType w:val="hybridMultilevel"/>
    <w:tmpl w:val="9FE0CE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4EF15F0"/>
    <w:multiLevelType w:val="hybridMultilevel"/>
    <w:tmpl w:val="ACBC2A06"/>
    <w:lvl w:ilvl="0" w:tplc="0419000F">
      <w:start w:val="1"/>
      <w:numFmt w:val="decimal"/>
      <w:lvlText w:val="%1."/>
      <w:lvlJc w:val="left"/>
      <w:pPr>
        <w:ind w:left="1920" w:hanging="360"/>
      </w:p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5" w15:restartNumberingAfterBreak="0">
    <w:nsid w:val="299C6FB9"/>
    <w:multiLevelType w:val="multilevel"/>
    <w:tmpl w:val="A8B47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9F24A8"/>
    <w:multiLevelType w:val="multilevel"/>
    <w:tmpl w:val="EE4E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CB7A98"/>
    <w:multiLevelType w:val="hybridMultilevel"/>
    <w:tmpl w:val="BE10DBEC"/>
    <w:lvl w:ilvl="0" w:tplc="A62EC07E">
      <w:start w:val="8"/>
      <w:numFmt w:val="decimal"/>
      <w:lvlText w:val="%1"/>
      <w:lvlJc w:val="left"/>
      <w:pPr>
        <w:ind w:left="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7C2E344">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B10E41C">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7AE27B0">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55AA5F4">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7CFDC0">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024A6BA">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B65760">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D23234">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446C1865"/>
    <w:multiLevelType w:val="multilevel"/>
    <w:tmpl w:val="180E3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F84126"/>
    <w:multiLevelType w:val="hybridMultilevel"/>
    <w:tmpl w:val="2CBEBFC2"/>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0" w15:restartNumberingAfterBreak="0">
    <w:nsid w:val="58063217"/>
    <w:multiLevelType w:val="multilevel"/>
    <w:tmpl w:val="BDCE3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712C31"/>
    <w:multiLevelType w:val="multilevel"/>
    <w:tmpl w:val="FBB6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9349F9"/>
    <w:multiLevelType w:val="multilevel"/>
    <w:tmpl w:val="4FA4C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CE603D"/>
    <w:multiLevelType w:val="hybridMultilevel"/>
    <w:tmpl w:val="A6E0902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5C6D16B6"/>
    <w:multiLevelType w:val="multilevel"/>
    <w:tmpl w:val="EAD6C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9E2FFD"/>
    <w:multiLevelType w:val="multilevel"/>
    <w:tmpl w:val="71E0F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DB5109"/>
    <w:multiLevelType w:val="hybridMultilevel"/>
    <w:tmpl w:val="498AC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7917AF5"/>
    <w:multiLevelType w:val="multilevel"/>
    <w:tmpl w:val="D796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3978B4"/>
    <w:multiLevelType w:val="multilevel"/>
    <w:tmpl w:val="D73E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7"/>
  </w:num>
  <w:num w:numId="3">
    <w:abstractNumId w:val="11"/>
  </w:num>
  <w:num w:numId="4">
    <w:abstractNumId w:val="14"/>
  </w:num>
  <w:num w:numId="5">
    <w:abstractNumId w:val="8"/>
  </w:num>
  <w:num w:numId="6">
    <w:abstractNumId w:val="15"/>
  </w:num>
  <w:num w:numId="7">
    <w:abstractNumId w:val="2"/>
  </w:num>
  <w:num w:numId="8">
    <w:abstractNumId w:val="6"/>
  </w:num>
  <w:num w:numId="9">
    <w:abstractNumId w:val="1"/>
  </w:num>
  <w:num w:numId="10">
    <w:abstractNumId w:val="10"/>
  </w:num>
  <w:num w:numId="11">
    <w:abstractNumId w:val="12"/>
  </w:num>
  <w:num w:numId="12">
    <w:abstractNumId w:val="5"/>
  </w:num>
  <w:num w:numId="13">
    <w:abstractNumId w:val="16"/>
  </w:num>
  <w:num w:numId="14">
    <w:abstractNumId w:val="7"/>
  </w:num>
  <w:num w:numId="15">
    <w:abstractNumId w:val="0"/>
  </w:num>
  <w:num w:numId="16">
    <w:abstractNumId w:val="3"/>
  </w:num>
  <w:num w:numId="17">
    <w:abstractNumId w:val="9"/>
  </w:num>
  <w:num w:numId="18">
    <w:abstractNumId w:val="13"/>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DD1F9E"/>
    <w:rsid w:val="00065F96"/>
    <w:rsid w:val="000C6B05"/>
    <w:rsid w:val="0014116C"/>
    <w:rsid w:val="00155183"/>
    <w:rsid w:val="001C6FFA"/>
    <w:rsid w:val="002629A7"/>
    <w:rsid w:val="002F459E"/>
    <w:rsid w:val="00353831"/>
    <w:rsid w:val="00424AFF"/>
    <w:rsid w:val="005118F9"/>
    <w:rsid w:val="0051674A"/>
    <w:rsid w:val="00735ACA"/>
    <w:rsid w:val="007D0BCC"/>
    <w:rsid w:val="00813411"/>
    <w:rsid w:val="0085675D"/>
    <w:rsid w:val="008E1893"/>
    <w:rsid w:val="008E4093"/>
    <w:rsid w:val="008F2A40"/>
    <w:rsid w:val="0090032F"/>
    <w:rsid w:val="00A07553"/>
    <w:rsid w:val="00A6335C"/>
    <w:rsid w:val="00B10FC7"/>
    <w:rsid w:val="00B722EF"/>
    <w:rsid w:val="00B81B86"/>
    <w:rsid w:val="00C87E1F"/>
    <w:rsid w:val="00D46643"/>
    <w:rsid w:val="00DD1F9E"/>
    <w:rsid w:val="00E86B9B"/>
    <w:rsid w:val="00F7424C"/>
    <w:rsid w:val="00FD0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C4A2D"/>
  <w15:docId w15:val="{6E67CC24-46CB-4AC2-B339-EE7966B8F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1B86"/>
  </w:style>
  <w:style w:type="paragraph" w:styleId="1">
    <w:name w:val="heading 1"/>
    <w:next w:val="a"/>
    <w:link w:val="10"/>
    <w:unhideWhenUsed/>
    <w:qFormat/>
    <w:rsid w:val="00155183"/>
    <w:pPr>
      <w:keepNext/>
      <w:keepLines/>
      <w:spacing w:after="0"/>
      <w:ind w:left="17"/>
      <w:outlineLvl w:val="0"/>
    </w:pPr>
    <w:rPr>
      <w:rFonts w:ascii="Times New Roman" w:eastAsia="Times New Roman" w:hAnsi="Times New Roman" w:cs="Times New Roman"/>
      <w:color w:val="000000"/>
      <w:sz w:val="28"/>
      <w:szCs w:val="20"/>
      <w:u w:val="single" w:color="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1F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F459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2F459E"/>
    <w:rPr>
      <w:rFonts w:ascii="Segoe UI" w:hAnsi="Segoe UI" w:cs="Segoe UI"/>
      <w:sz w:val="18"/>
      <w:szCs w:val="18"/>
    </w:rPr>
  </w:style>
  <w:style w:type="character" w:customStyle="1" w:styleId="2">
    <w:name w:val="Основной текст (2)_"/>
    <w:basedOn w:val="a0"/>
    <w:link w:val="20"/>
    <w:rsid w:val="00B10FC7"/>
    <w:rPr>
      <w:rFonts w:ascii="Times New Roman" w:eastAsia="Times New Roman" w:hAnsi="Times New Roman"/>
      <w:sz w:val="26"/>
      <w:szCs w:val="26"/>
      <w:shd w:val="clear" w:color="auto" w:fill="FFFFFF"/>
    </w:rPr>
  </w:style>
  <w:style w:type="paragraph" w:customStyle="1" w:styleId="20">
    <w:name w:val="Основной текст (2)"/>
    <w:basedOn w:val="a"/>
    <w:link w:val="2"/>
    <w:rsid w:val="00B10FC7"/>
    <w:pPr>
      <w:widowControl w:val="0"/>
      <w:shd w:val="clear" w:color="auto" w:fill="FFFFFF"/>
      <w:spacing w:after="0" w:line="317" w:lineRule="exact"/>
      <w:ind w:hanging="720"/>
    </w:pPr>
    <w:rPr>
      <w:rFonts w:ascii="Times New Roman" w:eastAsia="Times New Roman" w:hAnsi="Times New Roman"/>
      <w:sz w:val="26"/>
      <w:szCs w:val="26"/>
    </w:rPr>
  </w:style>
  <w:style w:type="character" w:customStyle="1" w:styleId="21">
    <w:name w:val="Основной текст (2) + Полужирный"/>
    <w:basedOn w:val="2"/>
    <w:rsid w:val="00B10FC7"/>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paragraph" w:styleId="a6">
    <w:name w:val="List Paragraph"/>
    <w:basedOn w:val="a"/>
    <w:uiPriority w:val="34"/>
    <w:qFormat/>
    <w:rsid w:val="00B10FC7"/>
    <w:pPr>
      <w:spacing w:after="200" w:line="276" w:lineRule="auto"/>
      <w:ind w:left="720"/>
      <w:contextualSpacing/>
    </w:pPr>
    <w:rPr>
      <w:rFonts w:ascii="Calibri" w:eastAsia="Calibri" w:hAnsi="Calibri" w:cs="Times New Roman"/>
    </w:rPr>
  </w:style>
  <w:style w:type="character" w:customStyle="1" w:styleId="10">
    <w:name w:val="Заголовок 1 Знак"/>
    <w:basedOn w:val="a0"/>
    <w:link w:val="1"/>
    <w:rsid w:val="00155183"/>
    <w:rPr>
      <w:rFonts w:ascii="Times New Roman" w:eastAsia="Times New Roman" w:hAnsi="Times New Roman" w:cs="Times New Roman"/>
      <w:color w:val="000000"/>
      <w:sz w:val="28"/>
      <w:szCs w:val="20"/>
      <w:u w:val="single" w:color="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80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0F3D82-7767-478A-9AB8-175D5577C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13</Pages>
  <Words>3594</Words>
  <Characters>20491</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pc1.1</cp:lastModifiedBy>
  <cp:revision>10</cp:revision>
  <cp:lastPrinted>2020-10-23T11:37:00Z</cp:lastPrinted>
  <dcterms:created xsi:type="dcterms:W3CDTF">2020-10-23T11:24:00Z</dcterms:created>
  <dcterms:modified xsi:type="dcterms:W3CDTF">2020-11-05T07:17:00Z</dcterms:modified>
</cp:coreProperties>
</file>