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B" w:rsidRDefault="00480A73" w:rsidP="00F0185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118433" cy="8959006"/>
            <wp:effectExtent l="0" t="0" r="0" b="0"/>
            <wp:docPr id="1" name="Рисунок 1" descr="C:\Users\pc1.1\Desktop\положение по ГТО - август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.1\Desktop\положение по ГТО - август 2020 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73" w:rsidRDefault="00480A73" w:rsidP="00F0185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0A73" w:rsidRDefault="00480A73" w:rsidP="00F0185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0A73" w:rsidRDefault="00480A73" w:rsidP="00F0185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E36F6" w:rsidRPr="002D706E" w:rsidRDefault="00CE36F6" w:rsidP="00CE36F6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E36F6" w:rsidRDefault="00CE36F6" w:rsidP="00CE36F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F6" w:rsidRPr="00AB6CE5" w:rsidRDefault="00AB6CE5" w:rsidP="00AB6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B6CE5">
        <w:rPr>
          <w:rFonts w:ascii="Times New Roman" w:eastAsia="Times New Roman" w:hAnsi="Times New Roman"/>
          <w:sz w:val="24"/>
          <w:szCs w:val="24"/>
          <w:lang w:eastAsia="ru-RU"/>
        </w:rPr>
        <w:t>Летний фестиваль Всероссийского физкультурно-спортивного комплекса «Готов к труду и обороне (ГТО)» в рамках общероссийского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CE5">
        <w:rPr>
          <w:rFonts w:ascii="Times New Roman" w:eastAsia="Times New Roman" w:hAnsi="Times New Roman"/>
          <w:sz w:val="24"/>
          <w:szCs w:val="24"/>
          <w:lang w:eastAsia="ru-RU"/>
        </w:rPr>
        <w:t xml:space="preserve">«Спорт для всех» </w:t>
      </w:r>
      <w:r w:rsidR="00CE36F6" w:rsidRPr="00AB6C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E36F6" w:rsidRPr="00DE519F">
        <w:rPr>
          <w:rFonts w:ascii="Times New Roman" w:eastAsia="Times New Roman" w:hAnsi="Times New Roman"/>
          <w:sz w:val="24"/>
          <w:szCs w:val="24"/>
          <w:lang w:eastAsia="ru-RU"/>
        </w:rPr>
        <w:t>далее - Фестиваль)</w:t>
      </w:r>
      <w:r w:rsidR="00CE36F6" w:rsidRPr="00DE519F">
        <w:rPr>
          <w:rFonts w:ascii="Times New Roman" w:hAnsi="Times New Roman"/>
          <w:sz w:val="24"/>
          <w:szCs w:val="24"/>
        </w:rPr>
        <w:t xml:space="preserve"> среди учащихся Неманского </w:t>
      </w:r>
      <w:r w:rsidRPr="00AB6CE5">
        <w:rPr>
          <w:rFonts w:ascii="Times New Roman" w:eastAsia="Times New Roman" w:hAnsi="Times New Roman"/>
          <w:sz w:val="24"/>
          <w:szCs w:val="24"/>
          <w:lang w:eastAsia="ru-RU"/>
        </w:rPr>
        <w:t>СУВУ закрытого типа</w:t>
      </w:r>
      <w:r w:rsidRPr="00AB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AB6CE5">
        <w:rPr>
          <w:rFonts w:ascii="Times New Roman" w:hAnsi="Times New Roman"/>
          <w:sz w:val="24"/>
          <w:szCs w:val="24"/>
        </w:rPr>
        <w:t xml:space="preserve"> -</w:t>
      </w:r>
      <w:r w:rsidRPr="00DE519F">
        <w:rPr>
          <w:rFonts w:ascii="Times New Roman" w:hAnsi="Times New Roman"/>
          <w:sz w:val="24"/>
          <w:szCs w:val="24"/>
        </w:rPr>
        <w:t xml:space="preserve"> </w:t>
      </w:r>
      <w:r w:rsidRPr="00DE519F">
        <w:rPr>
          <w:rFonts w:ascii="Times New Roman" w:hAnsi="Times New Roman"/>
          <w:sz w:val="24"/>
          <w:szCs w:val="24"/>
          <w:lang w:val="en-US"/>
        </w:rPr>
        <w:t>VI</w:t>
      </w:r>
      <w:r w:rsidRPr="00DE519F">
        <w:rPr>
          <w:rFonts w:ascii="Times New Roman" w:hAnsi="Times New Roman"/>
          <w:sz w:val="24"/>
          <w:szCs w:val="24"/>
        </w:rPr>
        <w:t xml:space="preserve"> ступеней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19F">
        <w:rPr>
          <w:rFonts w:ascii="Times New Roman" w:hAnsi="Times New Roman"/>
          <w:sz w:val="24"/>
          <w:szCs w:val="24"/>
        </w:rPr>
        <w:t xml:space="preserve"> </w:t>
      </w:r>
      <w:r w:rsidR="00CE36F6" w:rsidRPr="00DE519F">
        <w:rPr>
          <w:rFonts w:ascii="Times New Roman" w:eastAsia="Times New Roman" w:hAnsi="Times New Roman"/>
          <w:sz w:val="24"/>
          <w:szCs w:val="24"/>
          <w:lang w:eastAsia="ru-RU"/>
        </w:rPr>
        <w:t>проводиться с целью: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Всероссийского физкультурно-спортивного комплекса «Готов к труду и обороне» (ГТО);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здорового образа жизни;</w:t>
      </w:r>
    </w:p>
    <w:p w:rsidR="00AB6CE5" w:rsidRPr="00AB6CE5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вовлечение в занятия физической культурой и спортом учащихся</w:t>
      </w:r>
      <w:r w:rsidR="00AB6CE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использования физической культуры и спорта в укреплении здоровья;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гармоничного и всестороннего развития личности, в том числе за счёт подготовки и выполнения нормативов испытаний (тестов) комплекса ГТО</w:t>
      </w:r>
      <w:r w:rsidR="000C2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36F6" w:rsidRPr="00DE519F" w:rsidRDefault="00CE36F6" w:rsidP="00AB6C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Задачи Фестиваля: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привлекательности комплекса ГТО среди учащихс</w:t>
      </w:r>
      <w:r w:rsidR="00AB6CE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36F6" w:rsidRPr="00DE519F" w:rsidRDefault="00AB6CE5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учащихся</w:t>
      </w:r>
      <w:r w:rsidR="00CE36F6" w:rsidRPr="00DE519F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пропаганда физической культуры и спорта. Подготовки и выполнения нормативов испытаний (тестов) комплекса ГТО;</w:t>
      </w:r>
    </w:p>
    <w:p w:rsidR="00CE36F6" w:rsidRPr="00DE519F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19F">
        <w:rPr>
          <w:rFonts w:ascii="Times New Roman" w:eastAsia="Times New Roman" w:hAnsi="Times New Roman"/>
          <w:sz w:val="24"/>
          <w:szCs w:val="24"/>
          <w:lang w:eastAsia="ru-RU"/>
        </w:rPr>
        <w:t>- сбор, обобщение и анализ общественного мнения о комплексе ГТО.</w:t>
      </w:r>
    </w:p>
    <w:p w:rsidR="00CE36F6" w:rsidRDefault="00CE36F6" w:rsidP="00CE3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F6" w:rsidRDefault="00887783" w:rsidP="00CE36F6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СРОКИ ПРОВЕДЕНИЯ.</w:t>
      </w:r>
    </w:p>
    <w:p w:rsidR="00887783" w:rsidRPr="002D706E" w:rsidRDefault="00887783" w:rsidP="0088778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Фестиваль проводится</w:t>
      </w:r>
      <w:r w:rsidR="00480A7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CE36F6" w:rsidRPr="002D706E" w:rsidRDefault="00AB6CE5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29 июля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31 июля 2020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г., </w:t>
      </w:r>
      <w:proofErr w:type="gramStart"/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графика</w:t>
      </w:r>
      <w:proofErr w:type="gramEnd"/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ЦТ Неманского городско округа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Фестиваля выполнение нормативов и определение уровня физической подготовленности участников осуществляется в соответствии с оформлением в установленном порядке протоколов тестирования и занесением результатов во Всероссийскую электронную базу данных, относящихся к комплексу ГТО.</w:t>
      </w:r>
    </w:p>
    <w:p w:rsidR="00CE36F6" w:rsidRPr="002D706E" w:rsidRDefault="00CE36F6" w:rsidP="00CE36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F6" w:rsidRDefault="00CE36F6" w:rsidP="00CE36F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 МЕРОПРИЯТИЯ</w:t>
      </w:r>
      <w:r w:rsidR="00887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7783" w:rsidRPr="002D706E" w:rsidRDefault="00887783" w:rsidP="008877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 проведение</w:t>
      </w: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 Фестиваля возлагается на органы исполнительной власти муниципальные образования при участии региональных операторов комплекса ГТО.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>Для проведения  Фестиваля в муниципальном округе Российской Федерации:</w:t>
      </w:r>
    </w:p>
    <w:p w:rsidR="00CE36F6" w:rsidRPr="002D706E" w:rsidRDefault="00FF4E98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>создаются муниципальные организационные комитеты, состав которых утверждается организаторами этапа;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>- разрабатываются соответствующие положения о Фестивале;</w:t>
      </w:r>
    </w:p>
    <w:p w:rsidR="00CE36F6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>- утверждаются соответствующие составы судейских, которые определяют систему проведения, организуют, определяют участников муниципального этапа, рассматривают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отесты участников соревнований. 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Составы ГСК и судейских бригад по видам испытаний формируются из</w:t>
      </w: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 (ГТО), утвержденными приказом Минспорта России от 01.02.2016 г. № 70.</w:t>
      </w:r>
      <w:proofErr w:type="gramEnd"/>
    </w:p>
    <w:p w:rsidR="00CE36F6" w:rsidRPr="002D706E" w:rsidRDefault="00CE36F6" w:rsidP="00CE36F6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Организационное и методическое обеспечение </w:t>
      </w:r>
      <w:proofErr w:type="gram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</w:t>
      </w:r>
      <w:proofErr w:type="gramEnd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осуществляют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 тестирования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комплекса ГТО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Неманского городского округа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6F6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Непосредственная организация и проведение Фестиваля возлагается </w:t>
      </w:r>
      <w:r w:rsidRPr="002D70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Центр тестирования ГТО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(МАУ ДО ДЮСШ) в Неманском городском округе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87783" w:rsidRPr="002D706E" w:rsidRDefault="00887783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F6" w:rsidRPr="002D706E" w:rsidRDefault="00CE36F6" w:rsidP="00CE36F6">
      <w:pPr>
        <w:spacing w:after="0" w:line="240" w:lineRule="auto"/>
        <w:ind w:right="-142" w:firstLine="709"/>
        <w:jc w:val="center"/>
        <w:rPr>
          <w:rFonts w:ascii="Times New Roman" w:hAnsi="Times New Roman"/>
          <w:sz w:val="24"/>
          <w:szCs w:val="24"/>
        </w:rPr>
      </w:pPr>
    </w:p>
    <w:p w:rsidR="00CE36F6" w:rsidRDefault="00CE36F6" w:rsidP="00CE36F6">
      <w:pPr>
        <w:numPr>
          <w:ilvl w:val="0"/>
          <w:numId w:val="2"/>
        </w:num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ТРЕБОВАНИЯ К УЧАСТНИКАМ И УСЛОВИЯ ИХ ДОПУСКА</w:t>
      </w:r>
      <w:r w:rsidR="00887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7783" w:rsidRDefault="00887783" w:rsidP="00887783">
      <w:pPr>
        <w:spacing w:after="0" w:line="240" w:lineRule="auto"/>
        <w:ind w:left="1080" w:right="-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AB6CE5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Фестиваль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Минспорта России от 08.07.2014 г. №575 с учетом изменений согласно приказу Минспорта России от 15</w:t>
      </w:r>
      <w:r w:rsidR="00CE36F6" w:rsidRPr="002D706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>декабря 2016 г. № 1283</w:t>
      </w:r>
      <w:r w:rsidR="00CE36F6" w:rsidRPr="002D706E">
        <w:rPr>
          <w:rFonts w:ascii="Trebuchet MS" w:hAnsi="Trebuchet MS"/>
          <w:color w:val="6C6E7A"/>
          <w:sz w:val="24"/>
          <w:szCs w:val="24"/>
          <w:shd w:val="clear" w:color="auto" w:fill="FFFFFF"/>
        </w:rPr>
        <w:t> 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государственные требования).</w:t>
      </w:r>
    </w:p>
    <w:p w:rsidR="00CE36F6" w:rsidRDefault="00AB6CE5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</w:t>
      </w:r>
      <w:r w:rsidR="00CE36F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B6CE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E36F6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CE36F6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ступеней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</w:t>
      </w:r>
      <w:r w:rsidR="008010DF">
        <w:rPr>
          <w:rFonts w:ascii="Times New Roman" w:eastAsia="Times New Roman" w:hAnsi="Times New Roman"/>
          <w:sz w:val="24"/>
          <w:szCs w:val="24"/>
          <w:lang w:eastAsia="ru-RU"/>
        </w:rPr>
        <w:t>13-</w:t>
      </w:r>
      <w:r w:rsidR="00CE36F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CE36F6" w:rsidRDefault="008010DF" w:rsidP="00CE36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Фестивале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</w:t>
      </w:r>
      <w:r w:rsidR="00CE36F6"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801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отнесенные по состоянию здоровья к основной медицинской группе, при наличии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уникального идентификационного номера в ЭБД ГТО, 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>допуска врача, заявки от орг</w:t>
      </w:r>
      <w:r w:rsidR="00CE36F6">
        <w:rPr>
          <w:rFonts w:ascii="Times New Roman" w:eastAsia="Times New Roman" w:hAnsi="Times New Roman"/>
          <w:sz w:val="24"/>
          <w:szCs w:val="24"/>
          <w:lang w:eastAsia="ru-RU"/>
        </w:rPr>
        <w:t>анизации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10DF" w:rsidRPr="002D706E" w:rsidRDefault="008010DF" w:rsidP="00CE36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6F6" w:rsidRDefault="00CE36F6" w:rsidP="00CE36F6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ПРОГРАММА ФЕСТИВАЛЯ</w:t>
      </w:r>
      <w:r w:rsidR="00887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7783" w:rsidRPr="002D706E" w:rsidRDefault="00887783" w:rsidP="008877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Фестиваля включает спортивную программу.</w:t>
      </w:r>
    </w:p>
    <w:p w:rsidR="00CE36F6" w:rsidRPr="002D706E" w:rsidRDefault="008010DF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Основу спортивной программы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 составляют испытания (тесты)</w:t>
      </w:r>
      <w:r w:rsidR="00CE36F6" w:rsidRPr="002D706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государственными требованиями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E36F6" w:rsidRPr="002D706E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выполняемые участниками, относящимися ко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="00CE36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ступеням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13-</w:t>
      </w:r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E36F6" w:rsidRPr="00ED3AC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лет) комплекса ГТО.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проведения, перечень и количество тестов спортивной программы </w:t>
      </w:r>
      <w:r w:rsidR="008010DF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Фестиваля </w:t>
      </w:r>
      <w:r w:rsid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определяется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органами местного самоуправления.</w:t>
      </w:r>
    </w:p>
    <w:p w:rsidR="00CE36F6" w:rsidRDefault="008010DF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Основу программы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Фестиваля составляют испытания (тесты), выполняемые участниками, относящимися к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CE36F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</w:t>
      </w:r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возрастным ступеням 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комплекса ГТО.</w:t>
      </w:r>
    </w:p>
    <w:p w:rsidR="00CE36F6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График проведения </w:t>
      </w:r>
      <w:r w:rsidR="00475F5A">
        <w:rPr>
          <w:rFonts w:ascii="Times New Roman" w:eastAsia="Times New Roman" w:hAnsi="Times New Roman"/>
          <w:bCs/>
          <w:sz w:val="24"/>
          <w:szCs w:val="24"/>
          <w:lang w:eastAsia="ru-RU"/>
        </w:rPr>
        <w:t>тестирования</w:t>
      </w:r>
      <w:r w:rsidR="00B57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приложение 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5F5A" w:rsidRPr="002D706E" w:rsidRDefault="00475F5A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6F6" w:rsidRDefault="00475F5A" w:rsidP="00475F5A">
      <w:pPr>
        <w:pStyle w:val="a6"/>
        <w:numPr>
          <w:ilvl w:val="0"/>
          <w:numId w:val="3"/>
        </w:numPr>
        <w:spacing w:after="0" w:line="240" w:lineRule="auto"/>
        <w:ind w:left="851" w:hanging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СОРЕВНОВАНИЙ.</w:t>
      </w:r>
    </w:p>
    <w:p w:rsidR="00887783" w:rsidRPr="00475F5A" w:rsidRDefault="00887783" w:rsidP="00887783">
      <w:pPr>
        <w:pStyle w:val="a6"/>
        <w:spacing w:after="0" w:line="240" w:lineRule="auto"/>
        <w:ind w:left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Default="00CE36F6" w:rsidP="00CE36F6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06E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</w:t>
      </w:r>
      <w:proofErr w:type="spellStart"/>
      <w:r w:rsidRPr="002D706E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2D706E">
        <w:rPr>
          <w:rFonts w:ascii="Times New Roman" w:hAnsi="Times New Roman"/>
          <w:sz w:val="24"/>
          <w:szCs w:val="24"/>
        </w:rPr>
        <w:t xml:space="preserve"> России от 22.12.2016</w:t>
      </w:r>
      <w:r w:rsidR="003970D9">
        <w:rPr>
          <w:rFonts w:ascii="Times New Roman" w:hAnsi="Times New Roman"/>
          <w:sz w:val="24"/>
          <w:szCs w:val="24"/>
        </w:rPr>
        <w:t>.</w:t>
      </w:r>
    </w:p>
    <w:p w:rsidR="00475F5A" w:rsidRPr="002D706E" w:rsidRDefault="00475F5A" w:rsidP="00CE36F6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36F6" w:rsidRDefault="00CE36F6" w:rsidP="00CE36F6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5F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ПОДВЕДЕНИЯ ИТОГОВ</w:t>
      </w:r>
      <w:r w:rsidR="00887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87783" w:rsidRPr="00475F5A" w:rsidRDefault="00887783" w:rsidP="00887783">
      <w:p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Default="00FF4E98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Фестиваля оформляются в протоколы установленной формы и вносятся в ЭБД ГТО в установленном порядке в соответствии с Порядком тестирования населения по нормативам испытаний (тестов) комплекса ГТО, утвержденного приказом Минспорта России № 54 от 28.01.2016. </w:t>
      </w:r>
    </w:p>
    <w:p w:rsidR="00CE36F6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ФИНАНСИРОВАНИЯ</w:t>
      </w:r>
    </w:p>
    <w:p w:rsidR="00CE36F6" w:rsidRPr="002D706E" w:rsidRDefault="00CE36F6" w:rsidP="00CE36F6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FF4E98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Финансовое обеспечение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Фестиваля осуществляется за счёт </w:t>
      </w:r>
      <w:r w:rsidR="00475F5A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 соответственно бюджета муниципального образования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по командированию участ</w:t>
      </w:r>
      <w:r w:rsidR="00FF4E98">
        <w:rPr>
          <w:rFonts w:ascii="Times New Roman" w:eastAsia="Times New Roman" w:hAnsi="Times New Roman"/>
          <w:bCs/>
          <w:sz w:val="24"/>
          <w:szCs w:val="24"/>
          <w:lang w:eastAsia="ru-RU"/>
        </w:rPr>
        <w:t>ников сборных команд на Фестиваль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(проезд до места проведения и обратно, суточные в пути, ст</w:t>
      </w:r>
      <w:r w:rsidR="00475F5A">
        <w:rPr>
          <w:rFonts w:ascii="Times New Roman" w:eastAsia="Times New Roman" w:hAnsi="Times New Roman"/>
          <w:bCs/>
          <w:sz w:val="24"/>
          <w:szCs w:val="24"/>
          <w:lang w:eastAsia="ru-RU"/>
        </w:rPr>
        <w:t>рахование участников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питание руководителей команд) обеспечивают командирующие организации.</w:t>
      </w:r>
    </w:p>
    <w:p w:rsidR="00CE36F6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Страхование участников соревнований производится за счёт средств бюджетов </w:t>
      </w:r>
      <w:r w:rsidR="00475F5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475F5A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и внебюджетных средств, в соответствии с действующим законодательством Российской Федерации.</w:t>
      </w:r>
    </w:p>
    <w:p w:rsidR="00CE36F6" w:rsidRPr="002D706E" w:rsidRDefault="00CE36F6" w:rsidP="008010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6F6" w:rsidRDefault="00CE36F6" w:rsidP="00CE36F6">
      <w:pPr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 УЧАСТНИКОВ И ЗРИТЕЛЕЙ.</w:t>
      </w:r>
    </w:p>
    <w:p w:rsidR="00887783" w:rsidRPr="002D706E" w:rsidRDefault="00887783" w:rsidP="003970D9">
      <w:p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D706E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 № 353, а также требованиям правил по соответствующим видам спорта.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Спортивная программа Фестиваля проводится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Федерации».</w:t>
      </w:r>
    </w:p>
    <w:p w:rsidR="00CE36F6" w:rsidRPr="002D706E" w:rsidRDefault="00CE36F6" w:rsidP="00CE3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скорой медицинской помощи осуществляется в соответствии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с приказом Министерства здравоохранения Российской Федерации от 1 марта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2016 г. № 134н «О Порядке организации оказания медицинской помощи лицам, занимающимся физической культурой и спортом (в том числе при подготовке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E36F6" w:rsidRPr="002D706E" w:rsidRDefault="00CE36F6" w:rsidP="00CE36F6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Default="00CE36F6" w:rsidP="00CE36F6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ПОДАЧА ЗАЯВОК НА УЧАСТИЕ.</w:t>
      </w:r>
    </w:p>
    <w:p w:rsidR="00887783" w:rsidRPr="002D706E" w:rsidRDefault="00887783" w:rsidP="003970D9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36F6" w:rsidRPr="002D706E" w:rsidRDefault="00CE36F6" w:rsidP="00CE36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Предварительные заявки на участие </w:t>
      </w:r>
      <w:r w:rsidRPr="002D7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2D70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2D7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этапе Фестиваля по установленной форме (</w:t>
      </w:r>
      <w:r w:rsidRPr="002D70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необходимо направить по адресу: г. Неман, ул. </w:t>
      </w:r>
      <w:proofErr w:type="gram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Советская</w:t>
      </w:r>
      <w:proofErr w:type="gramEnd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27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МАУ ДО ДЮСШ или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e-</w:t>
      </w:r>
      <w:proofErr w:type="spell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9" w:history="1">
        <w:r w:rsidRPr="002D706E">
          <w:rPr>
            <w:rStyle w:val="a3"/>
            <w:rFonts w:ascii="Times New Roman" w:hAnsi="Times New Roman"/>
            <w:sz w:val="24"/>
            <w:szCs w:val="24"/>
            <w:lang w:val="en-US"/>
          </w:rPr>
          <w:t>sportneman</w:t>
        </w:r>
        <w:r w:rsidRPr="002D706E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получения справочной информации: телефон 8(401 62) 2-37-33, e-</w:t>
      </w:r>
      <w:proofErr w:type="spellStart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10" w:history="1">
        <w:r w:rsidRPr="002D706E">
          <w:rPr>
            <w:rStyle w:val="a3"/>
            <w:rFonts w:ascii="Times New Roman" w:hAnsi="Times New Roman"/>
            <w:sz w:val="24"/>
            <w:szCs w:val="24"/>
            <w:lang w:val="en-US"/>
          </w:rPr>
          <w:t>sportneman</w:t>
        </w:r>
        <w:r w:rsidRPr="002D706E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  <w:r w:rsidRPr="002D706E">
        <w:rPr>
          <w:sz w:val="24"/>
          <w:szCs w:val="24"/>
        </w:rPr>
        <w:t xml:space="preserve">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010DF" w:rsidRDefault="00CE36F6" w:rsidP="008010DF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Копия предварительной заявки необходимо направить на адрес электронной почты </w:t>
      </w:r>
      <w:hyperlink r:id="rId11" w:history="1">
        <w:r w:rsidRPr="002D706E">
          <w:rPr>
            <w:rStyle w:val="a3"/>
            <w:rFonts w:ascii="Times New Roman" w:hAnsi="Times New Roman"/>
            <w:sz w:val="24"/>
            <w:szCs w:val="24"/>
            <w:lang w:val="en-US"/>
          </w:rPr>
          <w:t>sportneman</w:t>
        </w:r>
        <w:r w:rsidRPr="002D706E">
          <w:rPr>
            <w:rStyle w:val="a3"/>
            <w:rFonts w:ascii="Times New Roman" w:hAnsi="Times New Roman"/>
            <w:sz w:val="24"/>
            <w:szCs w:val="24"/>
          </w:rPr>
          <w:t>@mail.ru</w:t>
        </w:r>
      </w:hyperlink>
      <w:r w:rsidRPr="002D706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пометкой </w:t>
      </w:r>
      <w:r w:rsid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летний </w:t>
      </w: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Физкультурно – спортивного комплекса</w:t>
      </w:r>
    </w:p>
    <w:p w:rsidR="008010DF" w:rsidRPr="008010DF" w:rsidRDefault="00475F5A" w:rsidP="008010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отов к труду и обороне</w:t>
      </w:r>
      <w:r w:rsid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10DF" w:rsidRP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>(ГТО)</w:t>
      </w:r>
      <w:r w:rsidRP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E36F6" w:rsidRPr="0080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10DF" w:rsidRPr="008010DF">
        <w:rPr>
          <w:rFonts w:ascii="Times New Roman" w:eastAsia="Times New Roman" w:hAnsi="Times New Roman"/>
          <w:sz w:val="24"/>
          <w:szCs w:val="24"/>
          <w:lang w:eastAsia="ru-RU"/>
        </w:rPr>
        <w:t>в рамках общероссийского движения</w:t>
      </w:r>
      <w:r w:rsidR="00801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0DF" w:rsidRPr="008010DF">
        <w:rPr>
          <w:rFonts w:ascii="Times New Roman" w:eastAsia="Times New Roman" w:hAnsi="Times New Roman"/>
          <w:sz w:val="24"/>
          <w:szCs w:val="24"/>
          <w:lang w:eastAsia="ru-RU"/>
        </w:rPr>
        <w:t>«Спорт для всех»</w:t>
      </w:r>
    </w:p>
    <w:p w:rsidR="00CE36F6" w:rsidRPr="002D706E" w:rsidRDefault="00CE36F6" w:rsidP="00CE36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6F6" w:rsidRDefault="008010DF" w:rsidP="00CE36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представления заявки до 21 июля 2020</w:t>
      </w:r>
      <w:r w:rsidR="00475F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CE36F6" w:rsidRPr="002D706E" w:rsidRDefault="00CE36F6" w:rsidP="00CE36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Руководители команд представляют в комиссию по допуску участников следующие документы:</w:t>
      </w:r>
    </w:p>
    <w:p w:rsidR="00CE36F6" w:rsidRPr="002D706E" w:rsidRDefault="00475F5A" w:rsidP="00475F5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</w:t>
      </w:r>
      <w:r w:rsidR="00887783">
        <w:rPr>
          <w:rFonts w:ascii="Times New Roman" w:eastAsia="Times New Roman" w:hAnsi="Times New Roman"/>
          <w:bCs/>
          <w:sz w:val="24"/>
          <w:szCs w:val="24"/>
          <w:lang w:eastAsia="ru-RU"/>
        </w:rPr>
        <w:t>по форме согласно приложению № 2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(идентичную предварительной заявке, но без запасных участников);</w:t>
      </w:r>
    </w:p>
    <w:p w:rsidR="00CE36F6" w:rsidRPr="002D706E" w:rsidRDefault="000C2E40" w:rsidP="000C2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заявление от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каждого участника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согласие родителя (законного представителя)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E36F6" w:rsidRPr="002D706E" w:rsidRDefault="000C2E40" w:rsidP="000C2E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CE36F6" w:rsidRPr="002D706E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страховой полис обязательного медицинского с</w:t>
      </w:r>
      <w:r w:rsidR="00CE36F6">
        <w:rPr>
          <w:rFonts w:ascii="Times New Roman" w:eastAsia="Times New Roman" w:hAnsi="Times New Roman"/>
          <w:bCs/>
          <w:sz w:val="24"/>
          <w:szCs w:val="24"/>
          <w:lang w:eastAsia="ru-RU"/>
        </w:rPr>
        <w:t>трахования на каждого участника.</w:t>
      </w:r>
    </w:p>
    <w:p w:rsidR="00CE36F6" w:rsidRDefault="00CE36F6" w:rsidP="00CE36F6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36F6" w:rsidRDefault="00CE36F6" w:rsidP="00CE36F6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D70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Медицинский допуск действителен не более 10 дней</w:t>
      </w:r>
      <w:r w:rsidRPr="002D706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</w:t>
      </w:r>
    </w:p>
    <w:p w:rsidR="00CE36F6" w:rsidRDefault="00CE36F6" w:rsidP="00CE36F6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87783" w:rsidRDefault="00887783"/>
    <w:sectPr w:rsidR="00887783" w:rsidSect="00187D8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D9" w:rsidRDefault="00676ED9" w:rsidP="001262E4">
      <w:pPr>
        <w:spacing w:after="0" w:line="240" w:lineRule="auto"/>
      </w:pPr>
      <w:r>
        <w:separator/>
      </w:r>
    </w:p>
  </w:endnote>
  <w:endnote w:type="continuationSeparator" w:id="0">
    <w:p w:rsidR="00676ED9" w:rsidRDefault="00676ED9" w:rsidP="001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D9" w:rsidRDefault="00676ED9" w:rsidP="001262E4">
      <w:pPr>
        <w:spacing w:after="0" w:line="240" w:lineRule="auto"/>
      </w:pPr>
      <w:r>
        <w:separator/>
      </w:r>
    </w:p>
  </w:footnote>
  <w:footnote w:type="continuationSeparator" w:id="0">
    <w:p w:rsidR="00676ED9" w:rsidRDefault="00676ED9" w:rsidP="0012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DD"/>
    <w:rsid w:val="000C2E40"/>
    <w:rsid w:val="001262E4"/>
    <w:rsid w:val="00187D82"/>
    <w:rsid w:val="00362014"/>
    <w:rsid w:val="003970D9"/>
    <w:rsid w:val="003F2741"/>
    <w:rsid w:val="00403583"/>
    <w:rsid w:val="00467ADD"/>
    <w:rsid w:val="00475F5A"/>
    <w:rsid w:val="00480A73"/>
    <w:rsid w:val="00482A30"/>
    <w:rsid w:val="005B42E3"/>
    <w:rsid w:val="00676ED9"/>
    <w:rsid w:val="008010DF"/>
    <w:rsid w:val="00887783"/>
    <w:rsid w:val="00940364"/>
    <w:rsid w:val="009C2550"/>
    <w:rsid w:val="00AB6CE5"/>
    <w:rsid w:val="00B57A27"/>
    <w:rsid w:val="00BF04CB"/>
    <w:rsid w:val="00CE36F6"/>
    <w:rsid w:val="00D66482"/>
    <w:rsid w:val="00F01859"/>
    <w:rsid w:val="00F71E3E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6F6"/>
    <w:rPr>
      <w:color w:val="0000FF"/>
      <w:u w:val="single"/>
    </w:rPr>
  </w:style>
  <w:style w:type="paragraph" w:styleId="a4">
    <w:name w:val="No Spacing"/>
    <w:link w:val="a5"/>
    <w:qFormat/>
    <w:rsid w:val="00CE36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CE36F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75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2E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62E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62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6F6"/>
    <w:rPr>
      <w:color w:val="0000FF"/>
      <w:u w:val="single"/>
    </w:rPr>
  </w:style>
  <w:style w:type="paragraph" w:styleId="a4">
    <w:name w:val="No Spacing"/>
    <w:link w:val="a5"/>
    <w:qFormat/>
    <w:rsid w:val="00CE36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CE36F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75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nem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nem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ne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pc1.1</cp:lastModifiedBy>
  <cp:revision>15</cp:revision>
  <cp:lastPrinted>2020-07-14T13:45:00Z</cp:lastPrinted>
  <dcterms:created xsi:type="dcterms:W3CDTF">2019-03-22T10:35:00Z</dcterms:created>
  <dcterms:modified xsi:type="dcterms:W3CDTF">2020-07-29T13:52:00Z</dcterms:modified>
</cp:coreProperties>
</file>